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BA5AA">
      <w:pPr>
        <w:pStyle w:val="2"/>
        <w:widowControl/>
        <w:shd w:val="clear" w:color="auto" w:fill="FFFFFF"/>
        <w:adjustRightInd w:val="0"/>
        <w:snapToGrid w:val="0"/>
        <w:spacing w:beforeAutospacing="0" w:afterAutospacing="0"/>
        <w:jc w:val="center"/>
        <w:rPr>
          <w:rFonts w:hint="default" w:ascii="黑体" w:hAnsi="黑体" w:eastAsia="黑体" w:cs="黑体"/>
          <w:spacing w:val="8"/>
          <w:sz w:val="44"/>
          <w:szCs w:val="44"/>
          <w:shd w:val="clear" w:color="auto" w:fill="FFFFFF"/>
        </w:rPr>
      </w:pPr>
      <w:r>
        <w:rPr>
          <w:rFonts w:ascii="黑体" w:hAnsi="黑体" w:eastAsia="黑体" w:cs="黑体"/>
          <w:spacing w:val="8"/>
          <w:sz w:val="44"/>
          <w:szCs w:val="44"/>
          <w:shd w:val="clear" w:color="auto" w:fill="FFFFFF"/>
        </w:rPr>
        <w:t>牡丹江技师学院关于开展2026年度</w:t>
      </w:r>
    </w:p>
    <w:p w14:paraId="09014A47">
      <w:pPr>
        <w:pStyle w:val="2"/>
        <w:widowControl/>
        <w:shd w:val="clear" w:color="auto" w:fill="FFFFFF"/>
        <w:adjustRightInd w:val="0"/>
        <w:snapToGrid w:val="0"/>
        <w:spacing w:beforeAutospacing="0" w:afterAutospacing="0"/>
        <w:jc w:val="center"/>
        <w:rPr>
          <w:rFonts w:hint="default" w:ascii="黑体" w:hAnsi="黑体" w:eastAsia="黑体" w:cs="黑体"/>
          <w:spacing w:val="8"/>
          <w:sz w:val="44"/>
          <w:szCs w:val="44"/>
        </w:rPr>
      </w:pPr>
      <w:r>
        <w:rPr>
          <w:rFonts w:ascii="黑体" w:hAnsi="黑体" w:eastAsia="黑体" w:cs="黑体"/>
          <w:spacing w:val="8"/>
          <w:sz w:val="44"/>
          <w:szCs w:val="44"/>
          <w:shd w:val="clear" w:color="auto" w:fill="FFFFFF"/>
        </w:rPr>
        <w:t>职业技能等级认定</w:t>
      </w:r>
      <w:r>
        <w:rPr>
          <w:rFonts w:hint="eastAsia" w:ascii="黑体" w:hAnsi="黑体" w:eastAsia="黑体" w:cs="黑体"/>
          <w:spacing w:val="8"/>
          <w:sz w:val="44"/>
          <w:szCs w:val="44"/>
          <w:shd w:val="clear" w:color="auto" w:fill="FFFFFF"/>
          <w:lang w:eastAsia="zh-CN"/>
        </w:rPr>
        <w:t>考试</w:t>
      </w:r>
      <w:r>
        <w:rPr>
          <w:rFonts w:ascii="黑体" w:hAnsi="黑体" w:eastAsia="黑体" w:cs="黑体"/>
          <w:spacing w:val="8"/>
          <w:sz w:val="44"/>
          <w:szCs w:val="44"/>
          <w:shd w:val="clear" w:color="auto" w:fill="FFFFFF"/>
        </w:rPr>
        <w:t>公告</w:t>
      </w:r>
    </w:p>
    <w:p w14:paraId="6581E909">
      <w:pPr>
        <w:pStyle w:val="7"/>
        <w:widowControl/>
        <w:spacing w:beforeAutospacing="0" w:afterAutospacing="0"/>
        <w:ind w:firstLine="672" w:firstLineChars="200"/>
        <w:jc w:val="both"/>
        <w:rPr>
          <w:rFonts w:ascii="仿宋_GB2312" w:hAnsi="Microsoft YaHei UI" w:eastAsia="仿宋_GB2312" w:cs="仿宋_GB2312"/>
          <w:spacing w:val="8"/>
          <w:sz w:val="32"/>
          <w:szCs w:val="32"/>
          <w:shd w:val="clear" w:color="auto" w:fill="FFFFFF"/>
        </w:rPr>
      </w:pPr>
    </w:p>
    <w:p w14:paraId="5FF60647">
      <w:pPr>
        <w:pStyle w:val="7"/>
        <w:widowControl/>
        <w:spacing w:beforeAutospacing="0" w:afterAutospacing="0"/>
        <w:ind w:firstLine="672" w:firstLineChars="200"/>
        <w:jc w:val="both"/>
      </w:pPr>
      <w:r>
        <w:rPr>
          <w:rFonts w:hint="eastAsia" w:ascii="仿宋_GB2312" w:hAnsi="Microsoft YaHei UI" w:eastAsia="仿宋_GB2312" w:cs="仿宋_GB2312"/>
          <w:spacing w:val="8"/>
          <w:sz w:val="32"/>
          <w:szCs w:val="32"/>
          <w:shd w:val="clear" w:color="auto" w:fill="FFFFFF"/>
        </w:rPr>
        <w:t>按照《黑龙江省职业技能等级认定实施办法（试行）》（黑人社规〔2021〕2号）文件要求，</w:t>
      </w:r>
      <w:r>
        <w:rPr>
          <w:rFonts w:ascii="仿宋_GB2312" w:hAnsi="Microsoft YaHei UI" w:eastAsia="仿宋_GB2312" w:cs="仿宋_GB2312"/>
          <w:spacing w:val="8"/>
          <w:sz w:val="32"/>
          <w:szCs w:val="32"/>
          <w:shd w:val="clear" w:color="auto" w:fill="FFFFFF"/>
        </w:rPr>
        <w:t>根据职业技能</w:t>
      </w:r>
      <w:bookmarkStart w:id="5" w:name="_GoBack"/>
      <w:bookmarkEnd w:id="5"/>
      <w:r>
        <w:rPr>
          <w:rFonts w:ascii="仿宋_GB2312" w:hAnsi="Microsoft YaHei UI" w:eastAsia="仿宋_GB2312" w:cs="仿宋_GB2312"/>
          <w:spacing w:val="8"/>
          <w:sz w:val="32"/>
          <w:szCs w:val="32"/>
          <w:shd w:val="clear" w:color="auto" w:fill="FFFFFF"/>
        </w:rPr>
        <w:t>等级评价考试计划，</w:t>
      </w:r>
      <w:r>
        <w:rPr>
          <w:rFonts w:hint="eastAsia" w:ascii="仿宋_GB2312" w:hAnsi="Microsoft YaHei UI" w:eastAsia="仿宋_GB2312" w:cs="仿宋_GB2312"/>
          <w:spacing w:val="8"/>
          <w:sz w:val="32"/>
          <w:szCs w:val="32"/>
          <w:shd w:val="clear" w:color="auto" w:fill="FFFFFF"/>
        </w:rPr>
        <w:t>牡丹江</w:t>
      </w:r>
      <w:r>
        <w:rPr>
          <w:rFonts w:ascii="仿宋_GB2312" w:hAnsi="Microsoft YaHei UI" w:eastAsia="仿宋_GB2312" w:cs="仿宋_GB2312"/>
          <w:spacing w:val="8"/>
          <w:sz w:val="32"/>
          <w:szCs w:val="32"/>
          <w:shd w:val="clear" w:color="auto" w:fill="FFFFFF"/>
        </w:rPr>
        <w:t>技师学院面向</w:t>
      </w:r>
      <w:r>
        <w:rPr>
          <w:rFonts w:hint="eastAsia" w:ascii="仿宋_GB2312" w:hAnsi="Microsoft YaHei UI" w:eastAsia="仿宋_GB2312" w:cs="仿宋_GB2312"/>
          <w:spacing w:val="8"/>
          <w:sz w:val="32"/>
          <w:szCs w:val="32"/>
          <w:shd w:val="clear" w:color="auto" w:fill="FFFFFF"/>
        </w:rPr>
        <w:t>牡丹江市（含六市县）</w:t>
      </w:r>
      <w:r>
        <w:rPr>
          <w:rFonts w:ascii="仿宋_GB2312" w:hAnsi="Microsoft YaHei UI" w:eastAsia="仿宋_GB2312" w:cs="仿宋_GB2312"/>
          <w:spacing w:val="8"/>
          <w:sz w:val="32"/>
          <w:szCs w:val="32"/>
          <w:shd w:val="clear" w:color="auto" w:fill="FFFFFF"/>
        </w:rPr>
        <w:t>开展职业技能等级</w:t>
      </w:r>
      <w:r>
        <w:rPr>
          <w:rFonts w:hint="eastAsia" w:ascii="仿宋_GB2312" w:hAnsi="Microsoft YaHei UI" w:eastAsia="仿宋_GB2312" w:cs="仿宋_GB2312"/>
          <w:spacing w:val="8"/>
          <w:sz w:val="32"/>
          <w:szCs w:val="32"/>
          <w:shd w:val="clear" w:color="auto" w:fill="FFFFFF"/>
        </w:rPr>
        <w:t>认定工作，现将认定</w:t>
      </w:r>
      <w:r>
        <w:rPr>
          <w:rFonts w:hint="eastAsia" w:ascii="仿宋_GB2312" w:hAnsi="Microsoft YaHei UI" w:eastAsia="仿宋_GB2312" w:cs="仿宋_GB2312"/>
          <w:spacing w:val="8"/>
          <w:sz w:val="32"/>
          <w:szCs w:val="32"/>
          <w:shd w:val="clear" w:color="auto" w:fill="FFFFFF"/>
          <w:lang w:eastAsia="zh-CN"/>
        </w:rPr>
        <w:t>考试</w:t>
      </w:r>
      <w:r>
        <w:rPr>
          <w:rFonts w:hint="eastAsia" w:ascii="仿宋_GB2312" w:hAnsi="Microsoft YaHei UI" w:eastAsia="仿宋_GB2312" w:cs="仿宋_GB2312"/>
          <w:spacing w:val="8"/>
          <w:sz w:val="32"/>
          <w:szCs w:val="32"/>
          <w:shd w:val="clear" w:color="auto" w:fill="FFFFFF"/>
        </w:rPr>
        <w:t>相关事项安排如下：</w:t>
      </w:r>
    </w:p>
    <w:tbl>
      <w:tblPr>
        <w:tblStyle w:val="8"/>
        <w:tblpPr w:leftFromText="180" w:rightFromText="180" w:vertAnchor="text" w:horzAnchor="page" w:tblpX="1605" w:tblpY="984"/>
        <w:tblOverlap w:val="never"/>
        <w:tblW w:w="9000" w:type="dxa"/>
        <w:tblInd w:w="0" w:type="dxa"/>
        <w:tblLayout w:type="fixed"/>
        <w:tblCellMar>
          <w:top w:w="0" w:type="dxa"/>
          <w:left w:w="108" w:type="dxa"/>
          <w:bottom w:w="0" w:type="dxa"/>
          <w:right w:w="108" w:type="dxa"/>
        </w:tblCellMar>
      </w:tblPr>
      <w:tblGrid>
        <w:gridCol w:w="915"/>
        <w:gridCol w:w="2627"/>
        <w:gridCol w:w="1603"/>
        <w:gridCol w:w="1890"/>
        <w:gridCol w:w="1965"/>
      </w:tblGrid>
      <w:tr w14:paraId="3399C16C">
        <w:tblPrEx>
          <w:tblCellMar>
            <w:top w:w="0" w:type="dxa"/>
            <w:left w:w="108" w:type="dxa"/>
            <w:bottom w:w="0" w:type="dxa"/>
            <w:right w:w="108" w:type="dxa"/>
          </w:tblCellMar>
        </w:tblPrEx>
        <w:trPr>
          <w:trHeight w:val="699"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AD71">
            <w:pPr>
              <w:widowControl/>
              <w:spacing w:line="336" w:lineRule="auto"/>
              <w:jc w:val="center"/>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A8F3">
            <w:pPr>
              <w:widowControl/>
              <w:spacing w:line="336" w:lineRule="auto"/>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职业名称</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7090">
            <w:pPr>
              <w:widowControl/>
              <w:spacing w:line="336" w:lineRule="auto"/>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职业编号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11BE">
            <w:pPr>
              <w:widowControl/>
              <w:spacing w:line="336" w:lineRule="auto"/>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工种/职业方向</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DEAB">
            <w:pPr>
              <w:widowControl/>
              <w:spacing w:line="336" w:lineRule="auto"/>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级  别</w:t>
            </w:r>
          </w:p>
        </w:tc>
      </w:tr>
      <w:tr w14:paraId="52F22854">
        <w:tblPrEx>
          <w:tblCellMar>
            <w:top w:w="0" w:type="dxa"/>
            <w:left w:w="108" w:type="dxa"/>
            <w:bottom w:w="0" w:type="dxa"/>
            <w:right w:w="108" w:type="dxa"/>
          </w:tblCellMar>
        </w:tblPrEx>
        <w:trPr>
          <w:trHeight w:val="453"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DE0B">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8818">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车工</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C6BD">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6-18-01-01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657F">
            <w:pPr>
              <w:spacing w:line="336" w:lineRule="auto"/>
              <w:jc w:val="left"/>
              <w:rPr>
                <w:rFonts w:ascii="宋体" w:hAnsi="宋体" w:eastAsia="宋体" w:cs="宋体"/>
                <w:b/>
                <w:bCs/>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A524">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3263E3B3">
        <w:tblPrEx>
          <w:tblCellMar>
            <w:top w:w="0" w:type="dxa"/>
            <w:left w:w="108" w:type="dxa"/>
            <w:bottom w:w="0" w:type="dxa"/>
            <w:right w:w="108" w:type="dxa"/>
          </w:tblCellMar>
        </w:tblPrEx>
        <w:trPr>
          <w:trHeight w:val="45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9A92">
            <w:pPr>
              <w:widowControl/>
              <w:spacing w:line="336" w:lineRule="auto"/>
              <w:jc w:val="center"/>
              <w:textAlignment w:val="center"/>
              <w:rPr>
                <w:rFonts w:ascii="宋体" w:hAnsi="宋体" w:eastAsia="宋体" w:cs="宋体"/>
                <w:color w:val="000000"/>
                <w:sz w:val="22"/>
                <w:szCs w:val="22"/>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9D84">
            <w:pPr>
              <w:widowControl/>
              <w:spacing w:line="336" w:lineRule="auto"/>
              <w:jc w:val="center"/>
              <w:textAlignment w:val="center"/>
              <w:rPr>
                <w:rFonts w:ascii="宋体" w:hAnsi="宋体" w:eastAsia="宋体" w:cs="宋体"/>
                <w:color w:val="000000"/>
                <w:sz w:val="22"/>
                <w:szCs w:val="22"/>
              </w:rPr>
            </w:pPr>
          </w:p>
        </w:tc>
        <w:tc>
          <w:tcPr>
            <w:tcW w:w="1603" w:type="dxa"/>
            <w:tcBorders>
              <w:top w:val="single" w:color="000000" w:sz="4" w:space="0"/>
              <w:left w:val="single" w:color="000000" w:sz="4" w:space="0"/>
              <w:bottom w:val="nil"/>
              <w:right w:val="single" w:color="000000" w:sz="4" w:space="0"/>
            </w:tcBorders>
            <w:shd w:val="clear" w:color="auto" w:fill="auto"/>
            <w:noWrap/>
            <w:vAlign w:val="center"/>
          </w:tcPr>
          <w:p w14:paraId="5C03E366">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6-18-01-01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36DD">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普通车工</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036A">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4、3、2、1</w:t>
            </w:r>
          </w:p>
        </w:tc>
      </w:tr>
      <w:tr w14:paraId="2DEA29D2">
        <w:tblPrEx>
          <w:tblCellMar>
            <w:top w:w="0" w:type="dxa"/>
            <w:left w:w="108" w:type="dxa"/>
            <w:bottom w:w="0" w:type="dxa"/>
            <w:right w:w="108" w:type="dxa"/>
          </w:tblCellMar>
        </w:tblPrEx>
        <w:trPr>
          <w:trHeight w:val="45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4D78">
            <w:pPr>
              <w:widowControl/>
              <w:spacing w:line="336" w:lineRule="auto"/>
              <w:jc w:val="center"/>
              <w:textAlignment w:val="center"/>
              <w:rPr>
                <w:rFonts w:ascii="宋体" w:hAnsi="宋体" w:eastAsia="宋体" w:cs="宋体"/>
                <w:color w:val="000000"/>
                <w:sz w:val="22"/>
                <w:szCs w:val="22"/>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408B">
            <w:pPr>
              <w:widowControl/>
              <w:spacing w:line="336" w:lineRule="auto"/>
              <w:jc w:val="center"/>
              <w:textAlignment w:val="center"/>
              <w:rPr>
                <w:rFonts w:ascii="宋体" w:hAnsi="宋体" w:eastAsia="宋体" w:cs="宋体"/>
                <w:color w:val="000000"/>
                <w:sz w:val="22"/>
                <w:szCs w:val="22"/>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B0EF">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6-18-01-01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5EF1">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数控车工</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23D4">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4、3、2、1</w:t>
            </w:r>
          </w:p>
        </w:tc>
      </w:tr>
      <w:tr w14:paraId="22059097">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582C">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D6CD">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装配钳工</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9C2C">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6-20-01-01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1614">
            <w:pPr>
              <w:spacing w:line="336" w:lineRule="auto"/>
              <w:jc w:val="left"/>
              <w:rPr>
                <w:rFonts w:ascii="Calibri" w:hAnsi="Calibri" w:eastAsia="宋体" w:cs="Calibri"/>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0814">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w:t>
            </w:r>
          </w:p>
        </w:tc>
      </w:tr>
      <w:tr w14:paraId="7C59ECCE">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4F56">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A7BA">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计算机维修工</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862B">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4-12-02-01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4D6F">
            <w:pPr>
              <w:spacing w:line="336" w:lineRule="auto"/>
              <w:jc w:val="left"/>
              <w:rPr>
                <w:rFonts w:ascii="宋体" w:hAnsi="宋体" w:eastAsia="宋体" w:cs="宋体"/>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D1A5">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5、4、3、2、1</w:t>
            </w:r>
          </w:p>
        </w:tc>
      </w:tr>
      <w:tr w14:paraId="03EF9F1A">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0993">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D327">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广告设计师</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BB78">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4-08-08-08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9633">
            <w:pPr>
              <w:spacing w:line="336" w:lineRule="auto"/>
              <w:jc w:val="left"/>
              <w:rPr>
                <w:rFonts w:ascii="Calibri" w:hAnsi="Calibri" w:eastAsia="宋体" w:cs="Calibri"/>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9552">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3、2、1</w:t>
            </w:r>
          </w:p>
        </w:tc>
      </w:tr>
      <w:tr w14:paraId="4DB6E04E">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4CB7">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E37A">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电工</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3220">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6-31-01-03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790E">
            <w:pPr>
              <w:spacing w:line="336" w:lineRule="auto"/>
              <w:jc w:val="left"/>
              <w:rPr>
                <w:rFonts w:ascii="Calibri" w:hAnsi="Calibri" w:eastAsia="宋体" w:cs="Calibri"/>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1A7E">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5、4、3、2、1</w:t>
            </w:r>
          </w:p>
        </w:tc>
      </w:tr>
      <w:tr w14:paraId="22EFC1F3">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935A">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F703">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工业机器人系统运维员</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A032">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6-31-07-01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CD1F">
            <w:pPr>
              <w:spacing w:line="336" w:lineRule="auto"/>
              <w:jc w:val="left"/>
              <w:rPr>
                <w:rFonts w:ascii="Calibri" w:hAnsi="Calibri" w:eastAsia="宋体" w:cs="Calibri"/>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AA27">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4、3、2</w:t>
            </w:r>
          </w:p>
        </w:tc>
      </w:tr>
      <w:tr w14:paraId="47A16518">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414B">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F73D">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中式烹调师</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D98B">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4-03-02-01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081B">
            <w:pPr>
              <w:spacing w:line="336" w:lineRule="auto"/>
              <w:jc w:val="left"/>
              <w:rPr>
                <w:rFonts w:ascii="Calibri" w:hAnsi="Calibri" w:eastAsia="宋体" w:cs="Calibri"/>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FF4A">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5、4、3、2、1</w:t>
            </w:r>
          </w:p>
        </w:tc>
      </w:tr>
      <w:tr w14:paraId="2F20F47D">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7447">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F65A">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中式面点师</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CD23">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4-03-02-02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1511">
            <w:pPr>
              <w:spacing w:line="336" w:lineRule="auto"/>
              <w:jc w:val="left"/>
              <w:rPr>
                <w:rFonts w:ascii="Calibri" w:hAnsi="Calibri" w:eastAsia="宋体" w:cs="Calibri"/>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01D8">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5、4、3、2、1</w:t>
            </w:r>
          </w:p>
        </w:tc>
      </w:tr>
      <w:tr w14:paraId="301C7263">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3327">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C384">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西式烹调师</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D9BE">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4-03-02-03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E47">
            <w:pPr>
              <w:spacing w:line="336" w:lineRule="auto"/>
              <w:jc w:val="left"/>
              <w:rPr>
                <w:rFonts w:ascii="Calibri" w:hAnsi="Calibri" w:eastAsia="宋体" w:cs="Calibri"/>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82FF">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5、4、3、2、1</w:t>
            </w:r>
          </w:p>
        </w:tc>
      </w:tr>
      <w:tr w14:paraId="7BA9237F">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71C1">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9FE1">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西式面点师</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BC08">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4-03-02-04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8FD1">
            <w:pPr>
              <w:spacing w:line="336" w:lineRule="auto"/>
              <w:jc w:val="left"/>
              <w:rPr>
                <w:rFonts w:ascii="Calibri" w:hAnsi="Calibri" w:eastAsia="宋体" w:cs="Calibri"/>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8181">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5、4、3、2、1</w:t>
            </w:r>
          </w:p>
        </w:tc>
      </w:tr>
      <w:tr w14:paraId="47006303">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8C50">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2310">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餐厅服务员</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1984">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4-03-02-05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2CED">
            <w:pPr>
              <w:spacing w:line="336" w:lineRule="auto"/>
              <w:jc w:val="left"/>
              <w:rPr>
                <w:rFonts w:ascii="Calibri" w:hAnsi="Calibri" w:eastAsia="宋体" w:cs="Calibri"/>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0829">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w:t>
            </w:r>
          </w:p>
        </w:tc>
      </w:tr>
      <w:tr w14:paraId="4EDED2B0">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7549">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33AC">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茶艺师</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D39D">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4-03-02-07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5341">
            <w:pPr>
              <w:spacing w:line="336" w:lineRule="auto"/>
              <w:jc w:val="left"/>
              <w:rPr>
                <w:rFonts w:ascii="Calibri" w:hAnsi="Calibri" w:eastAsia="宋体" w:cs="Calibri"/>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EA69">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w:t>
            </w:r>
          </w:p>
        </w:tc>
      </w:tr>
      <w:tr w14:paraId="5A75ABE3">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7498">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ACE9">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电子商务师</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44B0">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4-01-06-01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7418">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网商</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AB71">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5、4、3、2</w:t>
            </w:r>
          </w:p>
        </w:tc>
      </w:tr>
      <w:tr w14:paraId="6940244A">
        <w:tblPrEx>
          <w:tblCellMar>
            <w:top w:w="0" w:type="dxa"/>
            <w:left w:w="108" w:type="dxa"/>
            <w:bottom w:w="0" w:type="dxa"/>
            <w:right w:w="108" w:type="dxa"/>
          </w:tblCellMar>
        </w:tblPrEx>
        <w:trPr>
          <w:trHeight w:val="4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8C4C">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9E20">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汽车维修工</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13DF">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4-12-01-01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347C">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汽车机械维修工</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4F8A">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5、4、3、2、1</w:t>
            </w:r>
          </w:p>
        </w:tc>
      </w:tr>
      <w:tr w14:paraId="263FC4D6">
        <w:tblPrEx>
          <w:tblCellMar>
            <w:top w:w="0" w:type="dxa"/>
            <w:left w:w="108" w:type="dxa"/>
            <w:bottom w:w="0" w:type="dxa"/>
            <w:right w:w="108" w:type="dxa"/>
          </w:tblCellMar>
        </w:tblPrEx>
        <w:trPr>
          <w:trHeight w:val="48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5B43">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E799">
            <w:pPr>
              <w:widowControl/>
              <w:spacing w:line="336"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焊工</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67DD">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6-18-02-04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D7C0">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电焊工</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8E41">
            <w:pPr>
              <w:widowControl/>
              <w:spacing w:line="336" w:lineRule="auto"/>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5、4、3</w:t>
            </w:r>
          </w:p>
        </w:tc>
      </w:tr>
    </w:tbl>
    <w:p w14:paraId="4A7152D3">
      <w:pPr>
        <w:pStyle w:val="7"/>
        <w:widowControl/>
        <w:spacing w:beforeLines="50" w:beforeAutospacing="0" w:afterLines="50" w:afterAutospacing="0"/>
        <w:ind w:firstLine="630" w:firstLineChars="196"/>
        <w:jc w:val="both"/>
        <w:rPr>
          <w:rStyle w:val="11"/>
          <w:rFonts w:ascii="黑体" w:hAnsi="宋体" w:eastAsia="黑体" w:cs="黑体"/>
          <w:bCs/>
          <w:color w:val="333333"/>
          <w:sz w:val="32"/>
          <w:szCs w:val="32"/>
          <w:shd w:val="clear" w:color="auto" w:fill="FFFFFF"/>
        </w:rPr>
      </w:pPr>
      <w:r>
        <w:rPr>
          <w:rStyle w:val="11"/>
          <w:rFonts w:hint="eastAsia" w:ascii="黑体" w:hAnsi="宋体" w:eastAsia="黑体" w:cs="黑体"/>
          <w:bCs/>
          <w:color w:val="333333"/>
          <w:sz w:val="32"/>
          <w:szCs w:val="32"/>
          <w:shd w:val="clear" w:color="auto" w:fill="FFFFFF"/>
        </w:rPr>
        <w:t>一、申报职业（工种）</w:t>
      </w:r>
    </w:p>
    <w:p w14:paraId="1F6F7FFF">
      <w:pPr>
        <w:pStyle w:val="7"/>
        <w:widowControl/>
        <w:spacing w:beforeLines="50" w:beforeAutospacing="0" w:afterLines="50" w:afterAutospacing="0"/>
        <w:ind w:firstLine="630" w:firstLineChars="196"/>
        <w:jc w:val="both"/>
        <w:rPr>
          <w:rStyle w:val="11"/>
          <w:rFonts w:hint="eastAsia" w:ascii="黑体" w:hAnsi="宋体" w:eastAsia="黑体" w:cs="黑体"/>
          <w:bCs/>
          <w:color w:val="333333"/>
          <w:sz w:val="32"/>
          <w:szCs w:val="32"/>
          <w:shd w:val="clear" w:color="auto" w:fill="FFFFFF"/>
          <w:lang w:eastAsia="zh-CN"/>
        </w:rPr>
      </w:pPr>
      <w:r>
        <w:rPr>
          <w:rStyle w:val="11"/>
          <w:rFonts w:hint="eastAsia" w:ascii="黑体" w:hAnsi="宋体" w:eastAsia="黑体" w:cs="黑体"/>
          <w:bCs/>
          <w:color w:val="333333"/>
          <w:sz w:val="32"/>
          <w:szCs w:val="32"/>
          <w:shd w:val="clear" w:color="auto" w:fill="FFFFFF"/>
        </w:rPr>
        <w:t>二、申报条件</w:t>
      </w:r>
      <w:r>
        <w:rPr>
          <w:rStyle w:val="11"/>
          <w:rFonts w:hint="eastAsia" w:ascii="黑体" w:hAnsi="宋体" w:eastAsia="黑体" w:cs="黑体"/>
          <w:bCs/>
          <w:color w:val="333333"/>
          <w:sz w:val="32"/>
          <w:szCs w:val="32"/>
          <w:shd w:val="clear" w:color="auto" w:fill="FFFFFF"/>
          <w:lang w:eastAsia="zh-CN"/>
        </w:rPr>
        <w:t>（</w:t>
      </w:r>
      <w:r>
        <w:rPr>
          <w:rStyle w:val="11"/>
          <w:rFonts w:hint="eastAsia" w:ascii="黑体" w:hAnsi="宋体" w:eastAsia="黑体" w:cs="黑体"/>
          <w:bCs/>
          <w:color w:val="333333"/>
          <w:sz w:val="32"/>
          <w:szCs w:val="32"/>
          <w:shd w:val="clear" w:color="auto" w:fill="FFFFFF"/>
        </w:rPr>
        <w:t>各工种相关职业、相关专业</w:t>
      </w:r>
      <w:r>
        <w:rPr>
          <w:rFonts w:hint="eastAsia" w:ascii="仿宋_GB2312" w:hAnsi="仿宋_GB2312" w:eastAsia="仿宋_GB2312" w:cs="仿宋_GB2312"/>
          <w:b/>
          <w:bCs/>
          <w:szCs w:val="21"/>
        </w:rPr>
        <w:t>附件</w:t>
      </w:r>
      <w:r>
        <w:rPr>
          <w:rFonts w:hint="eastAsia" w:ascii="仿宋_GB2312" w:hAnsi="仿宋_GB2312" w:eastAsia="仿宋_GB2312" w:cs="仿宋_GB2312"/>
          <w:b/>
          <w:bCs/>
          <w:szCs w:val="21"/>
          <w:lang w:val="en-US" w:eastAsia="zh-CN"/>
        </w:rPr>
        <w:t>5</w:t>
      </w:r>
      <w:r>
        <w:rPr>
          <w:rStyle w:val="11"/>
          <w:rFonts w:hint="eastAsia" w:ascii="黑体" w:hAnsi="宋体" w:eastAsia="黑体" w:cs="黑体"/>
          <w:bCs/>
          <w:color w:val="333333"/>
          <w:sz w:val="32"/>
          <w:szCs w:val="32"/>
          <w:shd w:val="clear" w:color="auto" w:fill="FFFFFF"/>
          <w:lang w:eastAsia="zh-CN"/>
        </w:rPr>
        <w:t>）</w:t>
      </w:r>
    </w:p>
    <w:p w14:paraId="01A24FF5">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1.具备以下条件之一者，可申报五级/初级工:</w:t>
      </w:r>
    </w:p>
    <w:p w14:paraId="3CBAFCFD">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(1)年满16周岁，拟从事本职业或相关职业工作。</w:t>
      </w:r>
    </w:p>
    <w:p w14:paraId="0140952D">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(2)年满16周岁，从事本职业或相关职业工作。</w:t>
      </w:r>
    </w:p>
    <w:p w14:paraId="6818DB58">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2.具备以下条件之一者，可申报四级/中级工:</w:t>
      </w:r>
    </w:p>
    <w:p w14:paraId="7D7EB74F">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(1)累计从事本职业或相关职业工作满5年。</w:t>
      </w:r>
    </w:p>
    <w:p w14:paraId="7D1ACDF3">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(2)取得本职业或相关职业五级/初级工职业资格(职业技能等级)证书后，累计从事本职业或相关职业工作满3年。</w:t>
      </w:r>
    </w:p>
    <w:p w14:paraId="569A3F4F">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(3)取得本专业或相关专业的技工院校或中等及以上职业院校、专科及以上普通高等学校毕业证书(含在读应届毕业生)。</w:t>
      </w:r>
    </w:p>
    <w:p w14:paraId="79A3D94E">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3.具备以下条件之一者，可申报三级/高级工:</w:t>
      </w:r>
    </w:p>
    <w:p w14:paraId="53CA9B26">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(1)累计从事本职业或相关职业工作满10年。</w:t>
      </w:r>
    </w:p>
    <w:p w14:paraId="4EF5F189">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(2)取得本职业或相关职业四级/中级工职业资格(职业技能等级)证书后，累计从事本职业或相关职业工作满4年。</w:t>
      </w:r>
    </w:p>
    <w:p w14:paraId="334CE418">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(3)取得符合专业对应关系的初级职称(专业技术人员职业资格)后，累计从事本职业或相关职业工作满1年。</w:t>
      </w:r>
    </w:p>
    <w:p w14:paraId="07DC741B">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(4)取得本专业或相关专业的技工院校高级工班及以上毕业证书(含在读应届毕业生)。</w:t>
      </w:r>
    </w:p>
    <w:p w14:paraId="4CB7FEB2">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(5)取得本职业或相关职业四级/中级工职业资格(职业技能等级)证书，并取得高等职业学校、专科及以上普通高等学校本专业或相关专业毕业证书(含在读应届毕业生)。</w:t>
      </w:r>
    </w:p>
    <w:p w14:paraId="1F7CDE3B">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(6)取得经评估论证的高等职业学校、专科及以上普通高等学校本专业或相关专业的毕业证书(含在读应届毕业生)。</w:t>
      </w:r>
    </w:p>
    <w:p w14:paraId="6349085A">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4.具备以下条件之一者，可申报二级/技师:</w:t>
      </w:r>
    </w:p>
    <w:p w14:paraId="5DD5C397">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(1)取得本职业或相关职业三级/高级工职业资格(职业技能等级)证书后，累计从事本职业或相关职业工作满5年。</w:t>
      </w:r>
    </w:p>
    <w:p w14:paraId="10F0A1C6">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(2)取得符合专业对应关系的初级职称(专业技术人员职业资格)后，累计从事本职业或相关职业工作满5年，并在取得本职业或相关职业三级/高级工职业资格(职业技能等级)证书后，从事本职业或相关职业工作满1年。</w:t>
      </w:r>
    </w:p>
    <w:p w14:paraId="13B5404D">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(3)取得符合专业对应关系的中级职称(专业技术人员职业资格)后，累计从事本职业或相关职业工作满1年。</w:t>
      </w:r>
    </w:p>
    <w:p w14:paraId="37960F38">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(4)取得本职业或相关职业三级/高级工职业资格(职业技能等级)证书的高级技工学校、技师学院毕业生，累计从事本职业或相关职业工作满2年。</w:t>
      </w:r>
    </w:p>
    <w:p w14:paraId="3E10989E">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(5)取得本职业或相关职业三级/高级工职业资格(职业技能等级)证书满2年的技师学院预备技师班、技师班学生。</w:t>
      </w:r>
    </w:p>
    <w:p w14:paraId="75B8A615">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5.具备以下条件之一者，可申报一级/高级技师:</w:t>
      </w:r>
    </w:p>
    <w:p w14:paraId="76E731F8">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(1)取得本职业或相关职业二级/技师职业资格(职业技能等级)证书后，累计从事本职业或相关职业工作满5年。</w:t>
      </w:r>
    </w:p>
    <w:p w14:paraId="3D31BAC5">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(2)取得符合专业对应关系的中级职称后，累计从事本职业或相关职业工作满5年，并在取得本职业或相关职业二级/技师职业资格(职业技能等级)证书后，从事本职业或相关职业工作满1年。</w:t>
      </w:r>
    </w:p>
    <w:p w14:paraId="5919F8D9">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(3)取得符合专业对应关系的高级职称(专业技术人员职业资格)后，累计从事本职业或相关职业工作满1年。</w:t>
      </w:r>
    </w:p>
    <w:p w14:paraId="6A61E4BB">
      <w:pPr>
        <w:pStyle w:val="7"/>
        <w:widowControl/>
        <w:spacing w:beforeLines="50" w:beforeAutospacing="0" w:afterLines="50" w:afterAutospacing="0"/>
        <w:ind w:firstLine="630" w:firstLineChars="196"/>
        <w:jc w:val="both"/>
        <w:rPr>
          <w:rStyle w:val="11"/>
          <w:rFonts w:ascii="黑体" w:hAnsi="宋体" w:eastAsia="黑体" w:cs="黑体"/>
          <w:bCs/>
          <w:color w:val="333333"/>
          <w:sz w:val="32"/>
          <w:szCs w:val="32"/>
          <w:shd w:val="clear" w:color="auto" w:fill="FFFFFF"/>
        </w:rPr>
      </w:pPr>
      <w:r>
        <w:rPr>
          <w:rStyle w:val="11"/>
          <w:rFonts w:hint="eastAsia" w:ascii="黑体" w:hAnsi="宋体" w:eastAsia="黑体" w:cs="黑体"/>
          <w:bCs/>
          <w:color w:val="333333"/>
          <w:sz w:val="32"/>
          <w:szCs w:val="32"/>
          <w:shd w:val="clear" w:color="auto" w:fill="FFFFFF"/>
        </w:rPr>
        <w:t>三、收费标准</w:t>
      </w:r>
    </w:p>
    <w:p w14:paraId="40729C92">
      <w:pPr>
        <w:pStyle w:val="7"/>
        <w:widowControl/>
        <w:spacing w:beforeAutospacing="0" w:afterAutospacing="0"/>
        <w:jc w:val="both"/>
        <w:rPr>
          <w:rFonts w:ascii="仿宋" w:hAnsi="仿宋" w:eastAsia="仿宋" w:cs="仿宋"/>
          <w:spacing w:val="8"/>
          <w:kern w:val="2"/>
          <w:sz w:val="32"/>
          <w:szCs w:val="32"/>
          <w:shd w:val="clear" w:color="auto" w:fill="FFFFFF"/>
        </w:rPr>
      </w:pPr>
      <w:r>
        <w:rPr>
          <w:rStyle w:val="11"/>
          <w:rFonts w:hint="eastAsia" w:ascii="黑体" w:hAnsi="宋体" w:eastAsia="黑体" w:cs="黑体"/>
          <w:bCs/>
          <w:color w:val="333333"/>
          <w:sz w:val="32"/>
          <w:szCs w:val="32"/>
          <w:shd w:val="clear" w:color="auto" w:fill="FFFFFF"/>
        </w:rPr>
        <w:t xml:space="preserve"> </w:t>
      </w:r>
      <w:r>
        <w:rPr>
          <w:rFonts w:hint="eastAsia" w:ascii="仿宋" w:hAnsi="仿宋" w:eastAsia="仿宋" w:cs="仿宋"/>
          <w:spacing w:val="8"/>
          <w:kern w:val="2"/>
          <w:sz w:val="32"/>
          <w:szCs w:val="32"/>
          <w:shd w:val="clear" w:color="auto" w:fill="FFFFFF"/>
        </w:rPr>
        <w:t xml:space="preserve">   根据黑龙江省人力资源和社会保障厅下发的《关于确定黑龙江省第一批社会培训评价组织职业技能等级评价机构的通知》黑人社函[2021]536号文件要求，参照《黑龙江省人民政府办公厅印发关于优化调整稳就业政策全力促发展惠民生若干措施的通知》黑政办规(2023) 2号文件标准，牡丹江技师学院职业技能等级评价收费标准如下:</w:t>
      </w:r>
    </w:p>
    <w:p w14:paraId="363C2808">
      <w:pPr>
        <w:pStyle w:val="7"/>
        <w:widowControl/>
        <w:spacing w:beforeAutospacing="0" w:afterAutospacing="0"/>
        <w:ind w:firstLine="480" w:firstLineChars="200"/>
        <w:jc w:val="both"/>
      </w:pPr>
    </w:p>
    <w:tbl>
      <w:tblPr>
        <w:tblStyle w:val="8"/>
        <w:tblW w:w="9388" w:type="dxa"/>
        <w:tblInd w:w="0" w:type="dxa"/>
        <w:tblLayout w:type="autofit"/>
        <w:tblCellMar>
          <w:top w:w="0" w:type="dxa"/>
          <w:left w:w="0" w:type="dxa"/>
          <w:bottom w:w="0" w:type="dxa"/>
          <w:right w:w="0" w:type="dxa"/>
        </w:tblCellMar>
      </w:tblPr>
      <w:tblGrid>
        <w:gridCol w:w="1786"/>
        <w:gridCol w:w="1483"/>
        <w:gridCol w:w="1410"/>
        <w:gridCol w:w="1390"/>
        <w:gridCol w:w="1670"/>
        <w:gridCol w:w="1649"/>
      </w:tblGrid>
      <w:tr w14:paraId="4606972C">
        <w:tblPrEx>
          <w:tblCellMar>
            <w:top w:w="0" w:type="dxa"/>
            <w:left w:w="0" w:type="dxa"/>
            <w:bottom w:w="0" w:type="dxa"/>
            <w:right w:w="0" w:type="dxa"/>
          </w:tblCellMar>
        </w:tblPrEx>
        <w:trPr>
          <w:trHeight w:val="1136" w:hRule="atLeast"/>
        </w:trPr>
        <w:tc>
          <w:tcPr>
            <w:tcW w:w="17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CDE2A1">
            <w:pPr>
              <w:pStyle w:val="7"/>
              <w:widowControl/>
              <w:wordWrap w:val="0"/>
              <w:adjustRightInd w:val="0"/>
              <w:snapToGrid w:val="0"/>
              <w:spacing w:beforeAutospacing="0" w:afterAutospacing="0"/>
              <w:jc w:val="center"/>
            </w:pPr>
            <w:r>
              <w:rPr>
                <w:rFonts w:hint="eastAsia" w:ascii="仿宋" w:hAnsi="仿宋" w:eastAsia="仿宋" w:cs="仿宋"/>
                <w:sz w:val="32"/>
                <w:szCs w:val="32"/>
              </w:rPr>
              <w:t>考试项目</w:t>
            </w:r>
          </w:p>
        </w:tc>
        <w:tc>
          <w:tcPr>
            <w:tcW w:w="148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1DE5FFD">
            <w:pPr>
              <w:pStyle w:val="7"/>
              <w:widowControl/>
              <w:wordWrap w:val="0"/>
              <w:adjustRightInd w:val="0"/>
              <w:snapToGrid w:val="0"/>
              <w:spacing w:beforeAutospacing="0" w:afterAutospacing="0"/>
              <w:jc w:val="center"/>
            </w:pPr>
            <w:r>
              <w:rPr>
                <w:rFonts w:hint="eastAsia" w:ascii="仿宋" w:hAnsi="仿宋" w:eastAsia="仿宋" w:cs="仿宋"/>
                <w:sz w:val="32"/>
                <w:szCs w:val="32"/>
              </w:rPr>
              <w:t>初级工（五级）</w:t>
            </w:r>
          </w:p>
        </w:tc>
        <w:tc>
          <w:tcPr>
            <w:tcW w:w="14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FD77395">
            <w:pPr>
              <w:pStyle w:val="7"/>
              <w:widowControl/>
              <w:wordWrap w:val="0"/>
              <w:adjustRightInd w:val="0"/>
              <w:snapToGrid w:val="0"/>
              <w:spacing w:beforeAutospacing="0" w:afterAutospacing="0"/>
              <w:jc w:val="center"/>
            </w:pPr>
            <w:r>
              <w:rPr>
                <w:rFonts w:hint="eastAsia" w:ascii="仿宋" w:hAnsi="仿宋" w:eastAsia="仿宋" w:cs="仿宋"/>
                <w:sz w:val="32"/>
                <w:szCs w:val="32"/>
              </w:rPr>
              <w:t>中级工（四级）</w:t>
            </w:r>
          </w:p>
        </w:tc>
        <w:tc>
          <w:tcPr>
            <w:tcW w:w="139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4D9552">
            <w:pPr>
              <w:pStyle w:val="7"/>
              <w:widowControl/>
              <w:wordWrap w:val="0"/>
              <w:adjustRightInd w:val="0"/>
              <w:snapToGrid w:val="0"/>
              <w:spacing w:beforeAutospacing="0" w:afterAutospacing="0"/>
              <w:jc w:val="center"/>
            </w:pPr>
            <w:r>
              <w:rPr>
                <w:rFonts w:hint="eastAsia" w:ascii="仿宋" w:hAnsi="仿宋" w:eastAsia="仿宋" w:cs="仿宋"/>
                <w:sz w:val="32"/>
                <w:szCs w:val="32"/>
              </w:rPr>
              <w:t>高级工（三级）</w:t>
            </w:r>
          </w:p>
        </w:tc>
        <w:tc>
          <w:tcPr>
            <w:tcW w:w="16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15E8536">
            <w:pPr>
              <w:pStyle w:val="7"/>
              <w:widowControl/>
              <w:wordWrap w:val="0"/>
              <w:adjustRightInd w:val="0"/>
              <w:snapToGrid w:val="0"/>
              <w:spacing w:beforeAutospacing="0" w:afterAutospacing="0"/>
              <w:jc w:val="center"/>
              <w:rPr>
                <w:rFonts w:ascii="仿宋" w:hAnsi="仿宋" w:eastAsia="仿宋" w:cs="仿宋"/>
                <w:sz w:val="32"/>
                <w:szCs w:val="32"/>
              </w:rPr>
            </w:pPr>
            <w:r>
              <w:rPr>
                <w:rFonts w:hint="eastAsia" w:ascii="仿宋" w:hAnsi="仿宋" w:eastAsia="仿宋" w:cs="仿宋"/>
                <w:sz w:val="32"/>
                <w:szCs w:val="32"/>
              </w:rPr>
              <w:t>技师</w:t>
            </w:r>
          </w:p>
          <w:p w14:paraId="0B207258">
            <w:pPr>
              <w:pStyle w:val="7"/>
              <w:widowControl/>
              <w:wordWrap w:val="0"/>
              <w:adjustRightInd w:val="0"/>
              <w:snapToGrid w:val="0"/>
              <w:spacing w:beforeAutospacing="0" w:afterAutospacing="0"/>
              <w:jc w:val="center"/>
            </w:pPr>
            <w:r>
              <w:rPr>
                <w:rFonts w:hint="eastAsia" w:ascii="仿宋" w:hAnsi="仿宋" w:eastAsia="仿宋" w:cs="仿宋"/>
                <w:sz w:val="32"/>
                <w:szCs w:val="32"/>
              </w:rPr>
              <w:t> （二级）</w:t>
            </w:r>
          </w:p>
        </w:tc>
        <w:tc>
          <w:tcPr>
            <w:tcW w:w="16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3CE106A">
            <w:pPr>
              <w:pStyle w:val="7"/>
              <w:widowControl/>
              <w:wordWrap w:val="0"/>
              <w:adjustRightInd w:val="0"/>
              <w:snapToGrid w:val="0"/>
              <w:spacing w:beforeAutospacing="0" w:afterAutospacing="0"/>
              <w:jc w:val="center"/>
            </w:pPr>
            <w:r>
              <w:rPr>
                <w:rFonts w:hint="eastAsia" w:ascii="仿宋" w:hAnsi="仿宋" w:eastAsia="仿宋" w:cs="仿宋"/>
                <w:sz w:val="32"/>
                <w:szCs w:val="32"/>
              </w:rPr>
              <w:t>高级技师（一级）</w:t>
            </w:r>
          </w:p>
        </w:tc>
      </w:tr>
      <w:tr w14:paraId="4A0B3F07">
        <w:tblPrEx>
          <w:tblCellMar>
            <w:top w:w="0" w:type="dxa"/>
            <w:left w:w="0" w:type="dxa"/>
            <w:bottom w:w="0" w:type="dxa"/>
            <w:right w:w="0" w:type="dxa"/>
          </w:tblCellMar>
        </w:tblPrEx>
        <w:trPr>
          <w:trHeight w:val="685" w:hRule="atLeast"/>
        </w:trPr>
        <w:tc>
          <w:tcPr>
            <w:tcW w:w="17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EC209B">
            <w:pPr>
              <w:pStyle w:val="7"/>
              <w:widowControl/>
              <w:wordWrap w:val="0"/>
              <w:spacing w:beforeAutospacing="0" w:afterAutospacing="0"/>
              <w:jc w:val="center"/>
            </w:pPr>
            <w:r>
              <w:rPr>
                <w:rFonts w:hint="eastAsia" w:ascii="仿宋" w:hAnsi="仿宋" w:eastAsia="仿宋" w:cs="仿宋"/>
                <w:sz w:val="32"/>
                <w:szCs w:val="32"/>
              </w:rPr>
              <w:t>理论</w:t>
            </w:r>
          </w:p>
        </w:tc>
        <w:tc>
          <w:tcPr>
            <w:tcW w:w="148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0DF8AC">
            <w:pPr>
              <w:pStyle w:val="7"/>
              <w:widowControl/>
              <w:wordWrap w:val="0"/>
              <w:spacing w:beforeAutospacing="0" w:afterAutospacing="0"/>
              <w:jc w:val="center"/>
            </w:pPr>
            <w:r>
              <w:rPr>
                <w:rFonts w:hint="eastAsia" w:ascii="仿宋" w:hAnsi="仿宋" w:eastAsia="仿宋" w:cs="仿宋"/>
                <w:sz w:val="32"/>
                <w:szCs w:val="32"/>
              </w:rPr>
              <w:t>50</w:t>
            </w:r>
          </w:p>
        </w:tc>
        <w:tc>
          <w:tcPr>
            <w:tcW w:w="14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FB70A3">
            <w:pPr>
              <w:pStyle w:val="7"/>
              <w:widowControl/>
              <w:wordWrap w:val="0"/>
              <w:spacing w:beforeAutospacing="0" w:afterAutospacing="0"/>
              <w:jc w:val="center"/>
            </w:pPr>
            <w:r>
              <w:rPr>
                <w:rFonts w:hint="eastAsia" w:ascii="仿宋" w:hAnsi="仿宋" w:eastAsia="仿宋" w:cs="仿宋"/>
                <w:sz w:val="32"/>
                <w:szCs w:val="32"/>
              </w:rPr>
              <w:t>50</w:t>
            </w:r>
          </w:p>
        </w:tc>
        <w:tc>
          <w:tcPr>
            <w:tcW w:w="13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0EF8D0">
            <w:pPr>
              <w:pStyle w:val="7"/>
              <w:widowControl/>
              <w:wordWrap w:val="0"/>
              <w:spacing w:beforeAutospacing="0" w:afterAutospacing="0"/>
              <w:jc w:val="center"/>
            </w:pPr>
            <w:r>
              <w:rPr>
                <w:rFonts w:hint="eastAsia" w:ascii="仿宋" w:hAnsi="仿宋" w:eastAsia="仿宋" w:cs="仿宋"/>
                <w:sz w:val="32"/>
                <w:szCs w:val="32"/>
              </w:rPr>
              <w:t>50</w:t>
            </w:r>
          </w:p>
        </w:tc>
        <w:tc>
          <w:tcPr>
            <w:tcW w:w="16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A779F0">
            <w:pPr>
              <w:pStyle w:val="7"/>
              <w:widowControl/>
              <w:wordWrap w:val="0"/>
              <w:spacing w:beforeAutospacing="0" w:afterAutospacing="0"/>
              <w:jc w:val="center"/>
            </w:pPr>
            <w:r>
              <w:rPr>
                <w:rFonts w:hint="eastAsia" w:ascii="仿宋" w:hAnsi="仿宋" w:eastAsia="仿宋" w:cs="仿宋"/>
                <w:sz w:val="32"/>
                <w:szCs w:val="32"/>
              </w:rPr>
              <w:t>50</w:t>
            </w:r>
          </w:p>
        </w:tc>
        <w:tc>
          <w:tcPr>
            <w:tcW w:w="1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A61B20">
            <w:pPr>
              <w:pStyle w:val="7"/>
              <w:widowControl/>
              <w:wordWrap w:val="0"/>
              <w:spacing w:beforeAutospacing="0" w:afterAutospacing="0"/>
              <w:jc w:val="center"/>
            </w:pPr>
            <w:r>
              <w:rPr>
                <w:rFonts w:hint="eastAsia" w:ascii="仿宋" w:hAnsi="仿宋" w:eastAsia="仿宋" w:cs="仿宋"/>
                <w:sz w:val="32"/>
                <w:szCs w:val="32"/>
              </w:rPr>
              <w:t>50</w:t>
            </w:r>
          </w:p>
        </w:tc>
      </w:tr>
      <w:tr w14:paraId="7C005495">
        <w:tblPrEx>
          <w:tblCellMar>
            <w:top w:w="0" w:type="dxa"/>
            <w:left w:w="0" w:type="dxa"/>
            <w:bottom w:w="0" w:type="dxa"/>
            <w:right w:w="0" w:type="dxa"/>
          </w:tblCellMar>
        </w:tblPrEx>
        <w:trPr>
          <w:trHeight w:val="687" w:hRule="atLeast"/>
        </w:trPr>
        <w:tc>
          <w:tcPr>
            <w:tcW w:w="17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DD596F">
            <w:pPr>
              <w:pStyle w:val="7"/>
              <w:widowControl/>
              <w:wordWrap w:val="0"/>
              <w:spacing w:beforeAutospacing="0" w:afterAutospacing="0"/>
              <w:jc w:val="center"/>
            </w:pPr>
            <w:r>
              <w:rPr>
                <w:rFonts w:hint="eastAsia" w:ascii="仿宋" w:hAnsi="仿宋" w:eastAsia="仿宋" w:cs="仿宋"/>
                <w:sz w:val="32"/>
                <w:szCs w:val="32"/>
              </w:rPr>
              <w:t>实际操作</w:t>
            </w:r>
          </w:p>
        </w:tc>
        <w:tc>
          <w:tcPr>
            <w:tcW w:w="148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5B6CDA">
            <w:pPr>
              <w:pStyle w:val="7"/>
              <w:widowControl/>
              <w:wordWrap w:val="0"/>
              <w:spacing w:beforeAutospacing="0" w:afterAutospacing="0"/>
              <w:jc w:val="center"/>
            </w:pPr>
            <w:r>
              <w:rPr>
                <w:rFonts w:hint="eastAsia" w:ascii="仿宋" w:hAnsi="仿宋" w:eastAsia="仿宋" w:cs="仿宋"/>
                <w:sz w:val="32"/>
                <w:szCs w:val="32"/>
              </w:rPr>
              <w:t>250</w:t>
            </w:r>
          </w:p>
        </w:tc>
        <w:tc>
          <w:tcPr>
            <w:tcW w:w="14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81AAA1">
            <w:pPr>
              <w:pStyle w:val="7"/>
              <w:widowControl/>
              <w:wordWrap w:val="0"/>
              <w:spacing w:beforeAutospacing="0" w:afterAutospacing="0"/>
              <w:jc w:val="center"/>
            </w:pPr>
            <w:r>
              <w:rPr>
                <w:rFonts w:hint="eastAsia" w:ascii="仿宋" w:hAnsi="仿宋" w:eastAsia="仿宋" w:cs="仿宋"/>
                <w:sz w:val="32"/>
                <w:szCs w:val="32"/>
              </w:rPr>
              <w:t>300</w:t>
            </w:r>
          </w:p>
        </w:tc>
        <w:tc>
          <w:tcPr>
            <w:tcW w:w="13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B158EC">
            <w:pPr>
              <w:pStyle w:val="7"/>
              <w:widowControl/>
              <w:wordWrap w:val="0"/>
              <w:spacing w:beforeAutospacing="0" w:afterAutospacing="0"/>
              <w:jc w:val="center"/>
            </w:pPr>
            <w:r>
              <w:rPr>
                <w:rFonts w:hint="eastAsia" w:ascii="仿宋" w:hAnsi="仿宋" w:eastAsia="仿宋" w:cs="仿宋"/>
                <w:sz w:val="32"/>
                <w:szCs w:val="32"/>
              </w:rPr>
              <w:t>350</w:t>
            </w:r>
          </w:p>
        </w:tc>
        <w:tc>
          <w:tcPr>
            <w:tcW w:w="16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8B9FD5">
            <w:pPr>
              <w:pStyle w:val="7"/>
              <w:widowControl/>
              <w:wordWrap w:val="0"/>
              <w:spacing w:beforeAutospacing="0" w:afterAutospacing="0"/>
              <w:jc w:val="center"/>
            </w:pPr>
            <w:r>
              <w:rPr>
                <w:rFonts w:hint="eastAsia" w:ascii="仿宋" w:hAnsi="仿宋" w:eastAsia="仿宋" w:cs="仿宋"/>
                <w:sz w:val="32"/>
                <w:szCs w:val="32"/>
              </w:rPr>
              <w:t>400</w:t>
            </w:r>
          </w:p>
        </w:tc>
        <w:tc>
          <w:tcPr>
            <w:tcW w:w="1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6854E5">
            <w:pPr>
              <w:pStyle w:val="7"/>
              <w:widowControl/>
              <w:wordWrap w:val="0"/>
              <w:spacing w:beforeAutospacing="0" w:afterAutospacing="0"/>
              <w:jc w:val="center"/>
            </w:pPr>
            <w:r>
              <w:rPr>
                <w:rFonts w:hint="eastAsia" w:ascii="仿宋" w:hAnsi="仿宋" w:eastAsia="仿宋" w:cs="仿宋"/>
                <w:sz w:val="32"/>
                <w:szCs w:val="32"/>
              </w:rPr>
              <w:t>450</w:t>
            </w:r>
          </w:p>
        </w:tc>
      </w:tr>
      <w:tr w14:paraId="23B12A9F">
        <w:tblPrEx>
          <w:tblCellMar>
            <w:top w:w="0" w:type="dxa"/>
            <w:left w:w="0" w:type="dxa"/>
            <w:bottom w:w="0" w:type="dxa"/>
            <w:right w:w="0" w:type="dxa"/>
          </w:tblCellMar>
        </w:tblPrEx>
        <w:trPr>
          <w:trHeight w:val="636" w:hRule="atLeast"/>
        </w:trPr>
        <w:tc>
          <w:tcPr>
            <w:tcW w:w="17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4BC8D7">
            <w:pPr>
              <w:pStyle w:val="7"/>
              <w:widowControl/>
              <w:wordWrap w:val="0"/>
              <w:spacing w:beforeAutospacing="0" w:afterAutospacing="0"/>
              <w:jc w:val="center"/>
              <w:rPr>
                <w:rFonts w:ascii="仿宋" w:hAnsi="仿宋" w:eastAsia="仿宋" w:cs="仿宋"/>
                <w:sz w:val="32"/>
                <w:szCs w:val="32"/>
              </w:rPr>
            </w:pPr>
            <w:r>
              <w:rPr>
                <w:rFonts w:hint="eastAsia" w:ascii="仿宋" w:hAnsi="仿宋" w:eastAsia="仿宋" w:cs="仿宋"/>
                <w:sz w:val="32"/>
                <w:szCs w:val="32"/>
              </w:rPr>
              <w:t>综合评审</w:t>
            </w:r>
          </w:p>
        </w:tc>
        <w:tc>
          <w:tcPr>
            <w:tcW w:w="148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703D16">
            <w:pPr>
              <w:pStyle w:val="7"/>
              <w:widowControl/>
              <w:wordWrap w:val="0"/>
              <w:spacing w:beforeAutospacing="0" w:afterAutospacing="0"/>
              <w:jc w:val="center"/>
              <w:rPr>
                <w:rFonts w:ascii="仿宋" w:hAnsi="仿宋" w:eastAsia="仿宋" w:cs="仿宋"/>
                <w:sz w:val="32"/>
                <w:szCs w:val="32"/>
              </w:rPr>
            </w:pPr>
          </w:p>
        </w:tc>
        <w:tc>
          <w:tcPr>
            <w:tcW w:w="14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1DDEEC">
            <w:pPr>
              <w:pStyle w:val="7"/>
              <w:widowControl/>
              <w:wordWrap w:val="0"/>
              <w:spacing w:beforeAutospacing="0" w:afterAutospacing="0"/>
              <w:jc w:val="center"/>
              <w:rPr>
                <w:rFonts w:ascii="仿宋" w:hAnsi="仿宋" w:eastAsia="仿宋" w:cs="仿宋"/>
                <w:sz w:val="32"/>
                <w:szCs w:val="32"/>
              </w:rPr>
            </w:pPr>
          </w:p>
        </w:tc>
        <w:tc>
          <w:tcPr>
            <w:tcW w:w="13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00B358">
            <w:pPr>
              <w:pStyle w:val="7"/>
              <w:widowControl/>
              <w:wordWrap w:val="0"/>
              <w:spacing w:beforeAutospacing="0" w:afterAutospacing="0"/>
              <w:jc w:val="center"/>
              <w:rPr>
                <w:rFonts w:ascii="仿宋" w:hAnsi="仿宋" w:eastAsia="仿宋" w:cs="仿宋"/>
                <w:sz w:val="32"/>
                <w:szCs w:val="32"/>
              </w:rPr>
            </w:pPr>
          </w:p>
        </w:tc>
        <w:tc>
          <w:tcPr>
            <w:tcW w:w="16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F25838">
            <w:pPr>
              <w:pStyle w:val="7"/>
              <w:widowControl/>
              <w:wordWrap w:val="0"/>
              <w:spacing w:beforeAutospacing="0" w:afterAutospacing="0"/>
              <w:jc w:val="center"/>
              <w:rPr>
                <w:rFonts w:ascii="仿宋" w:hAnsi="仿宋" w:eastAsia="仿宋" w:cs="仿宋"/>
                <w:sz w:val="32"/>
                <w:szCs w:val="32"/>
              </w:rPr>
            </w:pPr>
            <w:r>
              <w:rPr>
                <w:rFonts w:hint="eastAsia" w:ascii="仿宋" w:hAnsi="仿宋" w:eastAsia="仿宋" w:cs="仿宋"/>
                <w:sz w:val="32"/>
                <w:szCs w:val="32"/>
              </w:rPr>
              <w:t>200</w:t>
            </w:r>
          </w:p>
        </w:tc>
        <w:tc>
          <w:tcPr>
            <w:tcW w:w="1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71EAF8">
            <w:pPr>
              <w:pStyle w:val="7"/>
              <w:widowControl/>
              <w:wordWrap w:val="0"/>
              <w:spacing w:beforeAutospacing="0" w:afterAutospacing="0"/>
              <w:jc w:val="center"/>
              <w:rPr>
                <w:rFonts w:ascii="仿宋" w:hAnsi="仿宋" w:eastAsia="仿宋" w:cs="仿宋"/>
                <w:sz w:val="32"/>
                <w:szCs w:val="32"/>
              </w:rPr>
            </w:pPr>
            <w:r>
              <w:rPr>
                <w:rFonts w:hint="eastAsia" w:ascii="仿宋" w:hAnsi="仿宋" w:eastAsia="仿宋" w:cs="仿宋"/>
                <w:sz w:val="32"/>
                <w:szCs w:val="32"/>
              </w:rPr>
              <w:t>200</w:t>
            </w:r>
          </w:p>
        </w:tc>
      </w:tr>
      <w:tr w14:paraId="19E2D79F">
        <w:tblPrEx>
          <w:tblCellMar>
            <w:top w:w="0" w:type="dxa"/>
            <w:left w:w="0" w:type="dxa"/>
            <w:bottom w:w="0" w:type="dxa"/>
            <w:right w:w="0" w:type="dxa"/>
          </w:tblCellMar>
        </w:tblPrEx>
        <w:trPr>
          <w:trHeight w:val="813" w:hRule="atLeast"/>
        </w:trPr>
        <w:tc>
          <w:tcPr>
            <w:tcW w:w="17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38ECDC">
            <w:pPr>
              <w:pStyle w:val="7"/>
              <w:widowControl/>
              <w:wordWrap w:val="0"/>
              <w:spacing w:beforeAutospacing="0" w:afterAutospacing="0"/>
              <w:jc w:val="center"/>
            </w:pPr>
            <w:r>
              <w:rPr>
                <w:rFonts w:hint="eastAsia" w:ascii="仿宋" w:hAnsi="仿宋" w:eastAsia="仿宋" w:cs="仿宋"/>
                <w:sz w:val="32"/>
                <w:szCs w:val="32"/>
              </w:rPr>
              <w:t>合计</w:t>
            </w:r>
          </w:p>
        </w:tc>
        <w:tc>
          <w:tcPr>
            <w:tcW w:w="148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65B606">
            <w:pPr>
              <w:pStyle w:val="7"/>
              <w:widowControl/>
              <w:wordWrap w:val="0"/>
              <w:spacing w:beforeAutospacing="0" w:afterAutospacing="0"/>
              <w:jc w:val="center"/>
            </w:pPr>
            <w:r>
              <w:rPr>
                <w:rFonts w:hint="eastAsia" w:ascii="仿宋" w:hAnsi="仿宋" w:eastAsia="仿宋" w:cs="仿宋"/>
                <w:b/>
                <w:bCs/>
                <w:sz w:val="32"/>
                <w:szCs w:val="32"/>
              </w:rPr>
              <w:t>300</w:t>
            </w:r>
          </w:p>
        </w:tc>
        <w:tc>
          <w:tcPr>
            <w:tcW w:w="14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4456F7">
            <w:pPr>
              <w:pStyle w:val="7"/>
              <w:widowControl/>
              <w:wordWrap w:val="0"/>
              <w:spacing w:beforeAutospacing="0" w:afterAutospacing="0"/>
              <w:jc w:val="center"/>
            </w:pPr>
            <w:r>
              <w:rPr>
                <w:rFonts w:hint="eastAsia" w:ascii="仿宋" w:hAnsi="仿宋" w:eastAsia="仿宋" w:cs="仿宋"/>
                <w:b/>
                <w:bCs/>
                <w:sz w:val="32"/>
                <w:szCs w:val="32"/>
              </w:rPr>
              <w:t>350</w:t>
            </w:r>
          </w:p>
        </w:tc>
        <w:tc>
          <w:tcPr>
            <w:tcW w:w="13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5026DE">
            <w:pPr>
              <w:pStyle w:val="7"/>
              <w:widowControl/>
              <w:wordWrap w:val="0"/>
              <w:spacing w:beforeAutospacing="0" w:afterAutospacing="0"/>
              <w:jc w:val="center"/>
            </w:pPr>
            <w:r>
              <w:rPr>
                <w:rFonts w:hint="eastAsia" w:ascii="仿宋" w:hAnsi="仿宋" w:eastAsia="仿宋" w:cs="仿宋"/>
                <w:b/>
                <w:bCs/>
                <w:sz w:val="32"/>
                <w:szCs w:val="32"/>
              </w:rPr>
              <w:t>400</w:t>
            </w:r>
          </w:p>
        </w:tc>
        <w:tc>
          <w:tcPr>
            <w:tcW w:w="16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549DAF">
            <w:pPr>
              <w:pStyle w:val="7"/>
              <w:widowControl/>
              <w:wordWrap w:val="0"/>
              <w:spacing w:beforeAutospacing="0" w:afterAutospacing="0"/>
              <w:jc w:val="center"/>
            </w:pPr>
            <w:r>
              <w:rPr>
                <w:rFonts w:hint="eastAsia" w:ascii="仿宋" w:hAnsi="仿宋" w:eastAsia="仿宋" w:cs="仿宋"/>
                <w:b/>
                <w:bCs/>
                <w:sz w:val="32"/>
                <w:szCs w:val="32"/>
              </w:rPr>
              <w:t>650</w:t>
            </w:r>
          </w:p>
        </w:tc>
        <w:tc>
          <w:tcPr>
            <w:tcW w:w="1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096A4C">
            <w:pPr>
              <w:pStyle w:val="7"/>
              <w:widowControl/>
              <w:wordWrap w:val="0"/>
              <w:spacing w:beforeAutospacing="0" w:afterAutospacing="0"/>
              <w:jc w:val="center"/>
            </w:pPr>
            <w:r>
              <w:rPr>
                <w:rFonts w:hint="eastAsia" w:ascii="仿宋" w:hAnsi="仿宋" w:eastAsia="仿宋" w:cs="仿宋"/>
                <w:b/>
                <w:bCs/>
                <w:sz w:val="32"/>
                <w:szCs w:val="32"/>
              </w:rPr>
              <w:t>700</w:t>
            </w:r>
          </w:p>
        </w:tc>
      </w:tr>
    </w:tbl>
    <w:p w14:paraId="704CA3EA">
      <w:pPr>
        <w:pStyle w:val="7"/>
        <w:widowControl/>
        <w:spacing w:beforeAutospacing="0" w:afterAutospacing="0"/>
        <w:jc w:val="both"/>
        <w:rPr>
          <w:rFonts w:ascii="仿宋" w:hAnsi="仿宋" w:eastAsia="仿宋" w:cs="仿宋"/>
          <w:spacing w:val="8"/>
          <w:kern w:val="2"/>
          <w:sz w:val="32"/>
          <w:szCs w:val="32"/>
          <w:shd w:val="clear" w:color="auto" w:fill="FFFFFF"/>
        </w:rPr>
      </w:pPr>
      <w:r>
        <w:rPr>
          <w:rFonts w:hint="eastAsia" w:ascii="仿宋" w:hAnsi="仿宋" w:eastAsia="仿宋" w:cs="仿宋"/>
          <w:b/>
          <w:bCs/>
          <w:spacing w:val="8"/>
          <w:kern w:val="2"/>
          <w:sz w:val="32"/>
          <w:szCs w:val="32"/>
          <w:shd w:val="clear" w:color="auto" w:fill="FFFFFF"/>
        </w:rPr>
        <w:t>注：</w:t>
      </w:r>
      <w:r>
        <w:rPr>
          <w:rFonts w:hint="eastAsia" w:ascii="仿宋" w:hAnsi="仿宋" w:eastAsia="仿宋" w:cs="仿宋"/>
          <w:spacing w:val="8"/>
          <w:kern w:val="2"/>
          <w:sz w:val="32"/>
          <w:szCs w:val="32"/>
          <w:shd w:val="clear" w:color="auto" w:fill="FFFFFF"/>
        </w:rPr>
        <w:t>纳入重点产业职业技能等级评定</w:t>
      </w:r>
      <w:r>
        <w:rPr>
          <w:rFonts w:hint="eastAsia" w:ascii="仿宋" w:hAnsi="仿宋" w:eastAsia="仿宋" w:cs="仿宋"/>
          <w:color w:val="auto"/>
          <w:spacing w:val="8"/>
          <w:kern w:val="2"/>
          <w:sz w:val="32"/>
          <w:szCs w:val="32"/>
          <w:shd w:val="clear" w:color="auto" w:fill="FFFFFF"/>
        </w:rPr>
        <w:t>指</w:t>
      </w:r>
      <w:r>
        <w:rPr>
          <w:rFonts w:hint="eastAsia" w:ascii="仿宋" w:hAnsi="仿宋" w:eastAsia="仿宋" w:cs="仿宋"/>
          <w:color w:val="auto"/>
          <w:spacing w:val="8"/>
          <w:kern w:val="2"/>
          <w:sz w:val="32"/>
          <w:szCs w:val="32"/>
          <w:shd w:val="clear" w:color="auto" w:fill="FFFFFF"/>
          <w:lang w:val="en-US" w:eastAsia="zh-CN"/>
        </w:rPr>
        <w:t>导</w:t>
      </w:r>
      <w:r>
        <w:rPr>
          <w:rFonts w:hint="eastAsia" w:ascii="仿宋" w:hAnsi="仿宋" w:eastAsia="仿宋" w:cs="仿宋"/>
          <w:spacing w:val="8"/>
          <w:kern w:val="2"/>
          <w:sz w:val="32"/>
          <w:szCs w:val="32"/>
          <w:shd w:val="clear" w:color="auto" w:fill="FFFFFF"/>
        </w:rPr>
        <w:t>目录以及耗材量大的职业(工种)，视评价实际可适当上浮收费标准，上浮幅度不超过30%。</w:t>
      </w:r>
    </w:p>
    <w:p w14:paraId="3AD39760">
      <w:pPr>
        <w:pStyle w:val="7"/>
        <w:widowControl/>
        <w:spacing w:beforeAutospacing="0" w:afterAutospacing="0"/>
        <w:ind w:firstLine="630" w:firstLineChars="196"/>
        <w:jc w:val="both"/>
        <w:rPr>
          <w:rStyle w:val="11"/>
          <w:rFonts w:ascii="黑体" w:hAnsi="宋体" w:eastAsia="黑体" w:cs="黑体"/>
          <w:bCs/>
          <w:color w:val="333333"/>
          <w:sz w:val="32"/>
          <w:szCs w:val="32"/>
          <w:shd w:val="clear" w:color="auto" w:fill="FFFFFF"/>
        </w:rPr>
      </w:pPr>
    </w:p>
    <w:p w14:paraId="21C18CDA">
      <w:pPr>
        <w:pStyle w:val="7"/>
        <w:widowControl/>
        <w:spacing w:beforeLines="50" w:beforeAutospacing="0" w:afterLines="50" w:afterAutospacing="0"/>
        <w:ind w:firstLine="630" w:firstLineChars="196"/>
        <w:jc w:val="both"/>
        <w:rPr>
          <w:rStyle w:val="11"/>
          <w:rFonts w:ascii="黑体" w:hAnsi="宋体" w:eastAsia="黑体" w:cs="黑体"/>
          <w:bCs/>
          <w:color w:val="333333"/>
          <w:sz w:val="32"/>
          <w:szCs w:val="32"/>
          <w:shd w:val="clear" w:color="auto" w:fill="FFFFFF"/>
        </w:rPr>
      </w:pPr>
      <w:r>
        <w:rPr>
          <w:rStyle w:val="11"/>
          <w:rFonts w:hint="eastAsia" w:ascii="黑体" w:hAnsi="宋体" w:eastAsia="黑体" w:cs="黑体"/>
          <w:bCs/>
          <w:color w:val="333333"/>
          <w:sz w:val="32"/>
          <w:szCs w:val="32"/>
          <w:shd w:val="clear" w:color="auto" w:fill="FFFFFF"/>
        </w:rPr>
        <w:t>四、报名方式及材料</w:t>
      </w:r>
    </w:p>
    <w:p w14:paraId="564FC4C3">
      <w:pPr>
        <w:pStyle w:val="7"/>
        <w:widowControl/>
        <w:spacing w:beforeAutospacing="0" w:afterAutospacing="0"/>
        <w:ind w:firstLine="630" w:firstLineChars="196"/>
        <w:jc w:val="both"/>
        <w:rPr>
          <w:rStyle w:val="11"/>
          <w:rFonts w:ascii="仿宋_GB2312" w:hAnsi="仿宋_GB2312" w:eastAsia="仿宋_GB2312" w:cs="仿宋_GB2312"/>
          <w:bCs/>
          <w:color w:val="333333"/>
          <w:sz w:val="32"/>
          <w:szCs w:val="32"/>
          <w:shd w:val="clear" w:color="auto" w:fill="FFFFFF"/>
        </w:rPr>
      </w:pPr>
      <w:r>
        <w:rPr>
          <w:rStyle w:val="11"/>
          <w:rFonts w:hint="eastAsia" w:ascii="仿宋_GB2312" w:hAnsi="仿宋_GB2312" w:eastAsia="仿宋_GB2312" w:cs="仿宋_GB2312"/>
          <w:bCs/>
          <w:color w:val="333333"/>
          <w:sz w:val="32"/>
          <w:szCs w:val="32"/>
          <w:shd w:val="clear" w:color="auto" w:fill="FFFFFF"/>
        </w:rPr>
        <w:t>（一）网上报名</w:t>
      </w:r>
    </w:p>
    <w:p w14:paraId="6479739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w:t>
      </w:r>
      <w:r>
        <w:rPr>
          <w:rFonts w:hint="eastAsia" w:ascii="仿宋_GB2312" w:hAnsi="仿宋_GB2312" w:eastAsia="仿宋_GB2312" w:cs="仿宋_GB2312"/>
          <w:b w:val="0"/>
          <w:bCs w:val="0"/>
          <w:sz w:val="32"/>
          <w:szCs w:val="32"/>
        </w:rPr>
        <w:t>《牡丹江技师学院社会人员职业技能等级认定考生信息报名表》</w:t>
      </w:r>
      <w:r>
        <w:rPr>
          <w:rFonts w:hint="eastAsia" w:ascii="仿宋_GB2312" w:hAnsi="仿宋_GB2312" w:eastAsia="仿宋_GB2312" w:cs="仿宋_GB2312"/>
          <w:b/>
          <w:bCs/>
          <w:szCs w:val="21"/>
        </w:rPr>
        <w:t>附件</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sz w:val="32"/>
          <w:szCs w:val="32"/>
          <w:lang w:val="en-US" w:eastAsia="zh-CN"/>
        </w:rPr>
        <w:t>在公告附件里下载此报名表）</w:t>
      </w:r>
      <w:r>
        <w:rPr>
          <w:rFonts w:hint="eastAsia" w:ascii="仿宋_GB2312" w:hAnsi="仿宋_GB2312" w:eastAsia="仿宋_GB2312" w:cs="仿宋_GB2312"/>
          <w:sz w:val="32"/>
          <w:szCs w:val="32"/>
        </w:rPr>
        <w:t>，以电子版形式</w:t>
      </w:r>
      <w:bookmarkStart w:id="0" w:name="OLE_LINK3"/>
      <w:r>
        <w:rPr>
          <w:rFonts w:hint="eastAsia" w:ascii="仿宋_GB2312" w:hAnsi="仿宋_GB2312" w:eastAsia="仿宋_GB2312" w:cs="仿宋_GB2312"/>
          <w:sz w:val="32"/>
          <w:szCs w:val="32"/>
        </w:rPr>
        <w:t>发送至jd6580377@163.com</w:t>
      </w:r>
      <w:bookmarkEnd w:id="0"/>
      <w:r>
        <w:rPr>
          <w:rFonts w:hint="eastAsia" w:ascii="仿宋_GB2312" w:hAnsi="仿宋_GB2312" w:eastAsia="仿宋_GB2312" w:cs="仿宋_GB2312"/>
          <w:sz w:val="32"/>
          <w:szCs w:val="32"/>
        </w:rPr>
        <w:t>邮箱，邮件标题按“姓名、职业工种、等级”格式命名。初审合格后，同工种、同等级原则上人数满30人方可开考，届时将电话通知考生本人，到现场提交纸质材料并缴纳费用。</w:t>
      </w:r>
    </w:p>
    <w:p w14:paraId="13632022">
      <w:pPr>
        <w:spacing w:line="540" w:lineRule="exact"/>
        <w:ind w:firstLine="643" w:firstLineChars="200"/>
        <w:rPr>
          <w:rStyle w:val="11"/>
          <w:rFonts w:ascii="仿宋_GB2312" w:hAnsi="仿宋_GB2312" w:eastAsia="仿宋_GB2312" w:cs="仿宋_GB2312"/>
          <w:bCs/>
          <w:color w:val="333333"/>
          <w:kern w:val="0"/>
          <w:sz w:val="32"/>
          <w:szCs w:val="32"/>
          <w:shd w:val="clear" w:color="auto" w:fill="FFFFFF"/>
        </w:rPr>
      </w:pPr>
      <w:r>
        <w:rPr>
          <w:rStyle w:val="11"/>
          <w:rFonts w:hint="eastAsia" w:ascii="仿宋_GB2312" w:hAnsi="仿宋_GB2312" w:eastAsia="仿宋_GB2312" w:cs="仿宋_GB2312"/>
          <w:bCs/>
          <w:color w:val="333333"/>
          <w:kern w:val="0"/>
          <w:sz w:val="32"/>
          <w:szCs w:val="32"/>
          <w:shd w:val="clear" w:color="auto" w:fill="FFFFFF"/>
        </w:rPr>
        <w:t>（二）现场审核</w:t>
      </w:r>
    </w:p>
    <w:p w14:paraId="0E1AA058">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牡丹江市职业技能等级评价表</w:t>
      </w:r>
      <w:r>
        <w:rPr>
          <w:rFonts w:hint="eastAsia" w:ascii="仿宋_GB2312" w:hAnsi="仿宋_GB2312" w:eastAsia="仿宋_GB2312" w:cs="仿宋_GB2312"/>
          <w:b/>
          <w:bCs/>
          <w:szCs w:val="21"/>
        </w:rPr>
        <w:t>附件</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sz w:val="32"/>
          <w:szCs w:val="32"/>
        </w:rPr>
        <w:t>(一式两份，需正反面打印，并粘贴白底一寸照片）</w:t>
      </w:r>
      <w:r>
        <w:rPr>
          <w:rFonts w:hint="eastAsia" w:ascii="仿宋_GB2312" w:hAnsi="仿宋_GB2312" w:eastAsia="仿宋_GB2312" w:cs="仿宋_GB2312"/>
          <w:sz w:val="32"/>
          <w:szCs w:val="32"/>
          <w:lang w:eastAsia="zh-CN"/>
        </w:rPr>
        <w:t>。</w:t>
      </w:r>
    </w:p>
    <w:p w14:paraId="3EA00E79">
      <w:pPr>
        <w:spacing w:line="54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参评人员身份证原件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复印件（牡丹江区域外人员需提供在牡丹江常驻一年以上证明原件）。</w:t>
      </w:r>
    </w:p>
    <w:p w14:paraId="21B1B6DC">
      <w:pPr>
        <w:spacing w:line="5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3</w:t>
      </w:r>
      <w:bookmarkStart w:id="1" w:name="OLE_LINK4"/>
      <w:bookmarkStart w:id="2" w:name="OLE_LINK5"/>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所在单位工作年限证明</w:t>
      </w:r>
      <w:bookmarkEnd w:id="1"/>
      <w:bookmarkEnd w:id="2"/>
      <w:r>
        <w:rPr>
          <w:rFonts w:hint="eastAsia" w:ascii="仿宋_GB2312" w:hAnsi="仿宋_GB2312" w:eastAsia="仿宋_GB2312" w:cs="仿宋_GB2312"/>
          <w:b/>
          <w:bCs/>
          <w:szCs w:val="21"/>
        </w:rPr>
        <w:t>附件</w:t>
      </w:r>
      <w:r>
        <w:rPr>
          <w:rFonts w:hint="eastAsia" w:ascii="仿宋_GB2312" w:hAnsi="仿宋_GB2312" w:eastAsia="仿宋_GB2312" w:cs="仿宋_GB2312"/>
          <w:b/>
          <w:bCs/>
          <w:szCs w:val="21"/>
          <w:lang w:val="en-US" w:eastAsia="zh-CN"/>
        </w:rPr>
        <w:t>3</w:t>
      </w:r>
      <w:r>
        <w:rPr>
          <w:rFonts w:hint="eastAsia" w:ascii="仿宋_GB2312" w:hAnsi="仿宋_GB2312" w:eastAsia="仿宋_GB2312" w:cs="仿宋_GB2312"/>
          <w:sz w:val="32"/>
          <w:szCs w:val="32"/>
        </w:rPr>
        <w:t>（加盖公章、工作年限和</w:t>
      </w:r>
      <w:r>
        <w:rPr>
          <w:rFonts w:hint="eastAsia" w:ascii="仿宋_GB2312" w:hAnsi="仿宋_GB2312" w:eastAsia="仿宋_GB2312" w:cs="仿宋_GB2312"/>
          <w:sz w:val="32"/>
          <w:szCs w:val="32"/>
          <w:lang w:val="en-US" w:eastAsia="zh-CN"/>
        </w:rPr>
        <w:t>技能等级评价表</w:t>
      </w:r>
      <w:r>
        <w:rPr>
          <w:rFonts w:hint="eastAsia" w:ascii="仿宋_GB2312" w:hAnsi="仿宋_GB2312" w:eastAsia="仿宋_GB2312" w:cs="仿宋_GB2312"/>
          <w:sz w:val="32"/>
          <w:szCs w:val="32"/>
        </w:rPr>
        <w:t>中工作年限一致）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职工基本养老保险个人参保证明（查询流程：支付宝→市民中心→搜索：社保流水→社保查询→黑龙江社保查询→进入→个人参保证明→同意并认证→一键导出）；单位（企业）组织机构代码证或营业执照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及天眼查单位（企业）信息截图复印件。</w:t>
      </w:r>
    </w:p>
    <w:p w14:paraId="13AB1626">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上一级别职业技能等级证书或国家职业资格证书原件、复印件及全国联网查询系统查询截图，专业技术职称证书原件、复印件及查询截图。</w:t>
      </w:r>
    </w:p>
    <w:p w14:paraId="37A6A169">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学历证书原件及学信网学籍认定报告(二维码可识别页面)复印件。</w:t>
      </w:r>
    </w:p>
    <w:p w14:paraId="27EBA1E4">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二寸白底彩色照片</w:t>
      </w:r>
      <w:r>
        <w:rPr>
          <w:rFonts w:hint="eastAsia" w:ascii="仿宋_GB2312" w:hAnsi="仿宋_GB2312" w:eastAsia="仿宋_GB2312" w:cs="仿宋_GB2312"/>
          <w:sz w:val="32"/>
          <w:szCs w:val="32"/>
        </w:rPr>
        <w:t>电子版</w:t>
      </w:r>
      <w:r>
        <w:rPr>
          <w:rFonts w:ascii="仿宋_GB2312" w:hAnsi="仿宋_GB2312" w:eastAsia="仿宋_GB2312" w:cs="仿宋_GB2312"/>
          <w:sz w:val="32"/>
          <w:szCs w:val="32"/>
        </w:rPr>
        <w:t>，纸质版照片必须与电子照片为同一版本。</w:t>
      </w:r>
      <w:r>
        <w:rPr>
          <w:rFonts w:hint="eastAsia" w:ascii="仿宋_GB2312" w:hAnsi="仿宋_GB2312" w:eastAsia="仿宋_GB2312" w:cs="仿宋_GB2312"/>
          <w:sz w:val="32"/>
          <w:szCs w:val="32"/>
        </w:rPr>
        <w:t>电子照片用于报名审核、制作证书，请确保本人半年内正面免冠彩色、长宽为4cm×3cm的的</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寸证件照；严禁过度美颜失真，否则考试时身份证人脸识别和报名照片不符无法参加考试；本人电子照片大小</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50K—200K</w:t>
      </w:r>
      <w:r>
        <w:rPr>
          <w:rFonts w:hint="eastAsia" w:ascii="仿宋_GB2312" w:hAnsi="仿宋_GB2312" w:eastAsia="仿宋_GB2312" w:cs="仿宋_GB2312"/>
          <w:sz w:val="32"/>
          <w:szCs w:val="32"/>
          <w:lang w:val="en-US" w:eastAsia="zh-CN"/>
        </w:rPr>
        <w:t>之间</w:t>
      </w:r>
      <w:r>
        <w:rPr>
          <w:rFonts w:hint="eastAsia" w:ascii="仿宋_GB2312" w:hAnsi="仿宋_GB2312" w:eastAsia="仿宋_GB2312" w:cs="仿宋_GB2312"/>
          <w:sz w:val="32"/>
          <w:szCs w:val="32"/>
        </w:rPr>
        <w:t>，照片必须以“身份证号”命名，身份证号中“X”须使用大写，必须支持 png、jpg、jpeg、gif格式上传；照片背景颜色必须为白色，其它颜色不予审核通过；照片要求人像清晰，层次丰富，神态自然。对于黑白照片、经翻拍等像素模糊、非正面等照片不予受理审核</w:t>
      </w:r>
      <w:r>
        <w:rPr>
          <w:rFonts w:hint="eastAsia" w:ascii="仿宋_GB2312" w:hAnsi="仿宋_GB2312" w:eastAsia="仿宋_GB2312" w:cs="仿宋_GB2312"/>
          <w:sz w:val="32"/>
          <w:szCs w:val="32"/>
          <w:lang w:eastAsia="zh-CN"/>
        </w:rPr>
        <w:t>。</w:t>
      </w:r>
    </w:p>
    <w:p w14:paraId="44168ED1">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申报技师以上的考生，须按照申报职业（工种）的国家职业技能标准有关要求，提交本人的技术成果、工作业绩证明、技术总结和论文等资料。</w:t>
      </w:r>
    </w:p>
    <w:p w14:paraId="27BE1B1B">
      <w:pPr>
        <w:spacing w:line="54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申报焊工的考生，须提供在有效期内的特种作业操作证原件及复印件。</w:t>
      </w:r>
    </w:p>
    <w:p w14:paraId="41E644FA">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享受培训补贴报名人员，需要培训机构提供职业技能评价申请表，以机构班次为单位进行填报。</w:t>
      </w:r>
    </w:p>
    <w:p w14:paraId="5E9E3371">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本人签字考生诚信考试承诺书原件</w:t>
      </w:r>
      <w:r>
        <w:rPr>
          <w:rFonts w:hint="eastAsia" w:ascii="仿宋_GB2312" w:hAnsi="仿宋_GB2312" w:eastAsia="仿宋_GB2312" w:cs="仿宋_GB2312"/>
          <w:b/>
          <w:bCs/>
          <w:szCs w:val="21"/>
        </w:rPr>
        <w:t>附件</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sz w:val="32"/>
          <w:szCs w:val="32"/>
        </w:rPr>
        <w:t>。</w:t>
      </w:r>
    </w:p>
    <w:p w14:paraId="40CA7DBD">
      <w:pPr>
        <w:pStyle w:val="7"/>
        <w:widowControl/>
        <w:spacing w:beforeAutospacing="0" w:afterAutospacing="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lang w:val="en-US" w:eastAsia="zh-CN" w:bidi="ar-SA"/>
        </w:rPr>
        <w:t>以上所有申报材料均须提供 PDF 格式电子扫描件。</w:t>
      </w:r>
    </w:p>
    <w:p w14:paraId="50D2FDD4">
      <w:pPr>
        <w:pStyle w:val="7"/>
        <w:widowControl/>
        <w:spacing w:beforeLines="50" w:beforeAutospacing="0" w:afterLines="50" w:afterAutospacing="0"/>
        <w:ind w:firstLine="630" w:firstLineChars="196"/>
        <w:jc w:val="both"/>
        <w:rPr>
          <w:rStyle w:val="11"/>
          <w:rFonts w:ascii="黑体" w:hAnsi="宋体" w:eastAsia="黑体" w:cs="黑体"/>
          <w:bCs/>
          <w:color w:val="333333"/>
          <w:sz w:val="32"/>
          <w:szCs w:val="32"/>
          <w:shd w:val="clear" w:color="auto" w:fill="FFFFFF"/>
        </w:rPr>
      </w:pPr>
      <w:r>
        <w:rPr>
          <w:rStyle w:val="11"/>
          <w:rFonts w:hint="eastAsia" w:ascii="黑体" w:hAnsi="宋体" w:eastAsia="黑体" w:cs="黑体"/>
          <w:bCs/>
          <w:color w:val="333333"/>
          <w:sz w:val="32"/>
          <w:szCs w:val="32"/>
          <w:shd w:val="clear" w:color="auto" w:fill="FFFFFF"/>
        </w:rPr>
        <w:t>五、审核流程</w:t>
      </w:r>
    </w:p>
    <w:p w14:paraId="4EEAC4DC">
      <w:pPr>
        <w:pStyle w:val="7"/>
        <w:widowControl/>
        <w:spacing w:beforeAutospacing="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由学院职业技能鉴定中心按照《国家职业技能标准》各工种、级别的具体申报条件，对考生进行初审，根据初审结果，将考生信息、申报各项佐证材料按照黑龙江省人事考试中心要求填报至省职业技能认定申报平台，提交后由市人事考试中心审核，通过审核后的考生印发准考证，按照准考</w:t>
      </w:r>
      <w:r>
        <w:rPr>
          <w:rFonts w:hint="eastAsia" w:ascii="仿宋_GB2312" w:hAnsi="仿宋_GB2312" w:eastAsia="仿宋_GB2312" w:cs="仿宋_GB2312"/>
          <w:kern w:val="2"/>
          <w:sz w:val="32"/>
          <w:szCs w:val="32"/>
          <w:lang w:val="en-US" w:eastAsia="zh-CN"/>
        </w:rPr>
        <w:t>证</w:t>
      </w:r>
      <w:r>
        <w:rPr>
          <w:rFonts w:hint="eastAsia" w:ascii="仿宋_GB2312" w:hAnsi="仿宋_GB2312" w:eastAsia="仿宋_GB2312" w:cs="仿宋_GB2312"/>
          <w:kern w:val="2"/>
          <w:sz w:val="32"/>
          <w:szCs w:val="32"/>
        </w:rPr>
        <w:t>上考试时间安排进行考试；终审未通过考生，退回报名费及相关材料。因考生个人原因未参加考试，不予退费。</w:t>
      </w:r>
    </w:p>
    <w:p w14:paraId="5938976B">
      <w:pPr>
        <w:pStyle w:val="7"/>
        <w:widowControl/>
        <w:spacing w:beforeLines="50" w:beforeAutospacing="0" w:afterLines="50" w:afterAutospacing="0"/>
        <w:ind w:firstLine="630" w:firstLineChars="196"/>
        <w:jc w:val="both"/>
        <w:rPr>
          <w:rStyle w:val="11"/>
          <w:rFonts w:ascii="黑体" w:hAnsi="宋体" w:eastAsia="黑体" w:cs="黑体"/>
          <w:bCs/>
          <w:color w:val="333333"/>
          <w:sz w:val="32"/>
          <w:szCs w:val="32"/>
          <w:shd w:val="clear" w:color="auto" w:fill="FFFFFF"/>
        </w:rPr>
      </w:pPr>
      <w:r>
        <w:rPr>
          <w:rStyle w:val="11"/>
          <w:rFonts w:hint="eastAsia" w:ascii="黑体" w:hAnsi="宋体" w:eastAsia="黑体" w:cs="黑体"/>
          <w:bCs/>
          <w:color w:val="333333"/>
          <w:sz w:val="32"/>
          <w:szCs w:val="32"/>
          <w:shd w:val="clear" w:color="auto" w:fill="FFFFFF"/>
        </w:rPr>
        <w:t>六、职业技能等级认定实施</w:t>
      </w:r>
    </w:p>
    <w:p w14:paraId="38B6A3EB">
      <w:pPr>
        <w:pStyle w:val="7"/>
        <w:widowControl/>
        <w:spacing w:beforeAutospacing="0" w:afterAutospacing="0"/>
        <w:ind w:firstLine="664" w:firstLineChars="197"/>
        <w:jc w:val="both"/>
        <w:rPr>
          <w:rStyle w:val="11"/>
          <w:rFonts w:ascii="仿宋" w:hAnsi="仿宋" w:eastAsia="仿宋" w:cs="仿宋"/>
          <w:bCs/>
          <w:spacing w:val="8"/>
          <w:sz w:val="32"/>
          <w:szCs w:val="32"/>
          <w:shd w:val="clear" w:color="auto" w:fill="FFFFFF"/>
        </w:rPr>
      </w:pPr>
      <w:r>
        <w:rPr>
          <w:rStyle w:val="11"/>
          <w:rFonts w:hint="eastAsia" w:ascii="仿宋" w:hAnsi="仿宋" w:eastAsia="仿宋" w:cs="仿宋"/>
          <w:bCs/>
          <w:spacing w:val="8"/>
          <w:sz w:val="32"/>
          <w:szCs w:val="32"/>
          <w:shd w:val="clear" w:color="auto" w:fill="FFFFFF"/>
        </w:rPr>
        <w:t>（一）认定方式</w:t>
      </w:r>
    </w:p>
    <w:p w14:paraId="0B06E6C1">
      <w:pPr>
        <w:pStyle w:val="7"/>
        <w:widowControl/>
        <w:spacing w:beforeAutospacing="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职业技能等级认定考核分为理论知识考试与实操能力考试，技师以上加综合评审。考试地点在牡丹江技师学院，具体地址：牡丹江市兴平路288号。</w:t>
      </w:r>
    </w:p>
    <w:p w14:paraId="4CDDC297">
      <w:pPr>
        <w:pStyle w:val="7"/>
        <w:widowControl/>
        <w:spacing w:beforeAutospacing="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所有考试科目实行百分制，两科成绩皆达60分（含）以上者为合格。认定成绩公布之后，考生对成绩有疑问的，可在成绩公布后5个工作日内，提出成绩复核申请。中心将在5个工作日内完成成绩复核，并向考生反馈成绩复核结果。</w:t>
      </w:r>
    </w:p>
    <w:p w14:paraId="1FE7B5F6">
      <w:pPr>
        <w:pStyle w:val="7"/>
        <w:widowControl/>
        <w:spacing w:beforeAutospacing="0" w:afterAutospacing="0"/>
        <w:ind w:firstLine="664" w:firstLineChars="197"/>
        <w:jc w:val="both"/>
      </w:pPr>
      <w:r>
        <w:rPr>
          <w:rStyle w:val="11"/>
          <w:rFonts w:hint="eastAsia" w:ascii="仿宋" w:hAnsi="仿宋" w:eastAsia="仿宋" w:cs="仿宋"/>
          <w:bCs/>
          <w:spacing w:val="8"/>
          <w:sz w:val="32"/>
          <w:szCs w:val="32"/>
          <w:shd w:val="clear" w:color="auto" w:fill="FFFFFF"/>
        </w:rPr>
        <w:t>（二）报名时间及地点</w:t>
      </w:r>
    </w:p>
    <w:p w14:paraId="376DB3C8">
      <w:pPr>
        <w:pStyle w:val="7"/>
        <w:widowControl/>
        <w:spacing w:beforeAutospacing="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纸质材料报送时间：由职业技能鉴定中心统一通知。</w:t>
      </w:r>
    </w:p>
    <w:p w14:paraId="0EBE7200">
      <w:pPr>
        <w:pStyle w:val="7"/>
        <w:widowControl/>
        <w:spacing w:beforeAutospacing="0" w:afterAutospacing="0"/>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报送地点：牡丹江技师学院兴平路288号，主楼B206室</w:t>
      </w:r>
      <w:r>
        <w:rPr>
          <w:rFonts w:hint="eastAsia" w:ascii="仿宋_GB2312" w:hAnsi="仿宋_GB2312" w:eastAsia="仿宋_GB2312" w:cs="仿宋_GB2312"/>
          <w:kern w:val="2"/>
          <w:sz w:val="32"/>
          <w:szCs w:val="32"/>
          <w:lang w:eastAsia="zh-CN"/>
        </w:rPr>
        <w:t>。</w:t>
      </w:r>
    </w:p>
    <w:p w14:paraId="02C31732">
      <w:pPr>
        <w:pStyle w:val="7"/>
        <w:widowControl/>
        <w:spacing w:beforeAutospacing="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考试时间：以考生本人准考证为准。</w:t>
      </w:r>
    </w:p>
    <w:p w14:paraId="732AAE26">
      <w:pPr>
        <w:pStyle w:val="7"/>
        <w:spacing w:beforeLines="50" w:beforeAutospacing="0" w:afterLines="50" w:afterAutospacing="0"/>
        <w:ind w:firstLine="643" w:firstLineChars="200"/>
        <w:jc w:val="both"/>
        <w:rPr>
          <w:rStyle w:val="11"/>
          <w:rFonts w:ascii="黑体" w:hAnsi="宋体" w:eastAsia="黑体" w:cs="黑体"/>
          <w:bCs/>
          <w:color w:val="333333"/>
          <w:sz w:val="32"/>
          <w:szCs w:val="32"/>
          <w:shd w:val="clear" w:color="auto" w:fill="FFFFFF"/>
        </w:rPr>
      </w:pPr>
      <w:r>
        <w:rPr>
          <w:rStyle w:val="11"/>
          <w:rFonts w:hint="eastAsia" w:ascii="黑体" w:hAnsi="宋体" w:eastAsia="黑体" w:cs="黑体"/>
          <w:bCs/>
          <w:color w:val="333333"/>
          <w:sz w:val="32"/>
          <w:szCs w:val="32"/>
          <w:shd w:val="clear" w:color="auto" w:fill="FFFFFF"/>
        </w:rPr>
        <w:t>七、证书发放</w:t>
      </w:r>
    </w:p>
    <w:p w14:paraId="7F3D8DAC">
      <w:pPr>
        <w:pStyle w:val="7"/>
        <w:spacing w:beforeAutospacing="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通过考试认定合格人员，评价机构按照国家有关规定和黑龙江省职业技能等级证书编码规则及参考样式，制作并颁发职业技能等级证书。</w:t>
      </w:r>
    </w:p>
    <w:p w14:paraId="073205F2">
      <w:pPr>
        <w:pStyle w:val="7"/>
        <w:widowControl/>
        <w:spacing w:beforeAutospacing="0" w:afterAutospacing="0"/>
        <w:ind w:firstLine="640" w:firstLineChars="200"/>
        <w:jc w:val="both"/>
        <w:rPr>
          <w:rFonts w:ascii="仿宋" w:hAnsi="仿宋" w:eastAsia="仿宋" w:cs="仿宋"/>
          <w:spacing w:val="8"/>
          <w:sz w:val="32"/>
          <w:szCs w:val="32"/>
          <w:shd w:val="clear" w:color="auto" w:fill="FFFFFF"/>
        </w:rPr>
      </w:pPr>
      <w:r>
        <w:rPr>
          <w:rFonts w:hint="eastAsia" w:ascii="仿宋_GB2312" w:hAnsi="仿宋_GB2312" w:eastAsia="仿宋_GB2312" w:cs="仿宋_GB2312"/>
          <w:kern w:val="2"/>
          <w:sz w:val="32"/>
          <w:szCs w:val="32"/>
        </w:rPr>
        <w:t>证书信息可在技能人才评价证书全国联网查询系统查询</w:t>
      </w:r>
      <w:r>
        <w:rPr>
          <w:rFonts w:hint="eastAsia" w:ascii="仿宋" w:hAnsi="仿宋" w:eastAsia="仿宋" w:cs="仿宋"/>
          <w:spacing w:val="8"/>
          <w:sz w:val="32"/>
          <w:szCs w:val="32"/>
          <w:shd w:val="clear" w:color="auto" w:fill="FFFFFF"/>
        </w:rPr>
        <w:t>（网址链接：</w:t>
      </w:r>
      <w:r>
        <w:fldChar w:fldCharType="begin"/>
      </w:r>
      <w:r>
        <w:instrText xml:space="preserve"> HYPERLINK "http://zscx.osta.org.cn/）。" </w:instrText>
      </w:r>
      <w:r>
        <w:fldChar w:fldCharType="separate"/>
      </w:r>
      <w:r>
        <w:rPr>
          <w:rStyle w:val="13"/>
          <w:rFonts w:hint="eastAsia" w:ascii="仿宋" w:hAnsi="仿宋" w:eastAsia="仿宋" w:cs="仿宋"/>
          <w:spacing w:val="8"/>
          <w:sz w:val="32"/>
          <w:szCs w:val="32"/>
          <w:shd w:val="clear" w:color="auto" w:fill="FFFFFF"/>
        </w:rPr>
        <w:t>http://zscx.osta.org.cn/）。</w:t>
      </w:r>
      <w:r>
        <w:rPr>
          <w:rStyle w:val="13"/>
          <w:rFonts w:hint="eastAsia" w:ascii="仿宋" w:hAnsi="仿宋" w:eastAsia="仿宋" w:cs="仿宋"/>
          <w:spacing w:val="8"/>
          <w:sz w:val="32"/>
          <w:szCs w:val="32"/>
          <w:shd w:val="clear" w:color="auto" w:fill="FFFFFF"/>
        </w:rPr>
        <w:fldChar w:fldCharType="end"/>
      </w:r>
    </w:p>
    <w:p w14:paraId="440E4E83">
      <w:pPr>
        <w:spacing w:line="540" w:lineRule="exact"/>
        <w:ind w:firstLine="640" w:firstLineChars="200"/>
        <w:rPr>
          <w:rFonts w:ascii="仿宋_GB2312" w:hAnsi="仿宋_GB2312" w:eastAsia="仿宋_GB2312" w:cs="仿宋_GB2312"/>
          <w:sz w:val="32"/>
          <w:szCs w:val="32"/>
        </w:rPr>
      </w:pPr>
    </w:p>
    <w:p w14:paraId="7FA02F71">
      <w:pPr>
        <w:spacing w:line="540" w:lineRule="exact"/>
        <w:ind w:firstLine="640" w:firstLineChars="200"/>
        <w:rPr>
          <w:rFonts w:ascii="仿宋_GB2312" w:hAnsi="仿宋_GB2312" w:eastAsia="仿宋_GB2312" w:cs="仿宋_GB2312"/>
          <w:sz w:val="32"/>
          <w:szCs w:val="32"/>
        </w:rPr>
      </w:pPr>
    </w:p>
    <w:p w14:paraId="5B3A6086">
      <w:pPr>
        <w:pStyle w:val="7"/>
        <w:widowControl/>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 咨询电话：0453-6580377</w:t>
      </w:r>
      <w:r>
        <w:rPr>
          <w:rFonts w:hint="eastAsia" w:ascii="仿宋_GB2312" w:hAnsi="仿宋_GB2312" w:eastAsia="仿宋_GB2312" w:cs="仿宋_GB2312"/>
          <w:sz w:val="32"/>
          <w:szCs w:val="32"/>
        </w:rPr>
        <w:t xml:space="preserve">   </w:t>
      </w:r>
    </w:p>
    <w:p w14:paraId="5430BF73">
      <w:pPr>
        <w:pStyle w:val="7"/>
        <w:widowControl/>
        <w:spacing w:beforeAutospacing="0" w:afterAutospacing="0"/>
        <w:ind w:firstLine="2400" w:firstLineChars="75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0453-6580334</w:t>
      </w:r>
    </w:p>
    <w:p w14:paraId="57C89F52">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0D3A5C9">
      <w:pPr>
        <w:spacing w:line="540" w:lineRule="exact"/>
        <w:ind w:firstLine="640" w:firstLineChars="200"/>
        <w:rPr>
          <w:rFonts w:ascii="仿宋_GB2312" w:hAnsi="仿宋_GB2312" w:eastAsia="仿宋_GB2312" w:cs="仿宋_GB2312"/>
          <w:sz w:val="32"/>
          <w:szCs w:val="32"/>
        </w:rPr>
      </w:pPr>
    </w:p>
    <w:p w14:paraId="0EE9E526">
      <w:pPr>
        <w:spacing w:line="540" w:lineRule="exact"/>
        <w:ind w:firstLine="640" w:firstLineChars="200"/>
        <w:rPr>
          <w:rFonts w:ascii="仿宋_GB2312" w:hAnsi="仿宋_GB2312" w:eastAsia="仿宋_GB2312" w:cs="仿宋_GB2312"/>
          <w:sz w:val="32"/>
          <w:szCs w:val="32"/>
        </w:rPr>
      </w:pPr>
    </w:p>
    <w:p w14:paraId="4237A668">
      <w:pPr>
        <w:spacing w:line="540" w:lineRule="exact"/>
        <w:ind w:firstLine="640" w:firstLineChars="200"/>
        <w:rPr>
          <w:rFonts w:ascii="仿宋_GB2312" w:hAnsi="仿宋_GB2312" w:eastAsia="仿宋_GB2312" w:cs="仿宋_GB2312"/>
          <w:sz w:val="32"/>
          <w:szCs w:val="32"/>
        </w:rPr>
      </w:pPr>
    </w:p>
    <w:p w14:paraId="0502591C">
      <w:pPr>
        <w:spacing w:line="540" w:lineRule="exact"/>
        <w:ind w:left="1598" w:leftChars="304" w:hanging="960" w:hanging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附件1：牡丹江技师学院社会人员职业技能等级认定考生信息报名表</w:t>
      </w:r>
    </w:p>
    <w:p w14:paraId="66B78A5F">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牡丹江市</w:t>
      </w:r>
      <w:r>
        <w:rPr>
          <w:rFonts w:hint="eastAsia" w:ascii="仿宋_GB2312" w:hAnsi="仿宋_GB2312" w:eastAsia="仿宋_GB2312" w:cs="仿宋_GB2312"/>
          <w:sz w:val="32"/>
          <w:szCs w:val="32"/>
        </w:rPr>
        <w:t>职业技能等级</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表</w:t>
      </w:r>
    </w:p>
    <w:p w14:paraId="7F2B2B1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：工作年限证明</w:t>
      </w:r>
    </w:p>
    <w:p w14:paraId="652F487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：考生诚信考试承诺书</w:t>
      </w:r>
    </w:p>
    <w:p w14:paraId="149B2D2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：各工种相关职业、相关专业</w:t>
      </w:r>
    </w:p>
    <w:p w14:paraId="2037FA0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7B1CB24">
      <w:pPr>
        <w:jc w:val="center"/>
        <w:rPr>
          <w:rFonts w:asciiTheme="minorEastAsia" w:hAnsiTheme="minorEastAsia"/>
          <w:b/>
          <w:sz w:val="24"/>
        </w:rPr>
      </w:pPr>
    </w:p>
    <w:p w14:paraId="049A1D32">
      <w:pPr>
        <w:jc w:val="center"/>
        <w:rPr>
          <w:rFonts w:asciiTheme="minorEastAsia" w:hAnsiTheme="minorEastAsia"/>
          <w:b/>
          <w:sz w:val="44"/>
          <w:szCs w:val="44"/>
        </w:rPr>
      </w:pPr>
    </w:p>
    <w:p w14:paraId="5AD229BD">
      <w:pPr>
        <w:jc w:val="center"/>
        <w:rPr>
          <w:rFonts w:asciiTheme="minorEastAsia" w:hAnsiTheme="minorEastAsia"/>
          <w:b/>
          <w:sz w:val="44"/>
          <w:szCs w:val="44"/>
        </w:rPr>
      </w:pPr>
    </w:p>
    <w:p w14:paraId="19CB7D12">
      <w:pPr>
        <w:jc w:val="center"/>
        <w:rPr>
          <w:rFonts w:asciiTheme="minorEastAsia" w:hAnsiTheme="minorEastAsia"/>
          <w:b/>
          <w:sz w:val="44"/>
          <w:szCs w:val="44"/>
        </w:rPr>
      </w:pPr>
    </w:p>
    <w:p w14:paraId="5D96F842">
      <w:pPr>
        <w:jc w:val="center"/>
        <w:rPr>
          <w:rFonts w:asciiTheme="minorEastAsia" w:hAnsiTheme="minorEastAsia"/>
          <w:b/>
          <w:sz w:val="44"/>
          <w:szCs w:val="44"/>
        </w:rPr>
      </w:pPr>
    </w:p>
    <w:p w14:paraId="745BFB16">
      <w:pPr>
        <w:jc w:val="center"/>
        <w:rPr>
          <w:rFonts w:asciiTheme="minorEastAsia" w:hAnsiTheme="minorEastAsia"/>
          <w:b/>
          <w:sz w:val="44"/>
          <w:szCs w:val="44"/>
        </w:rPr>
      </w:pPr>
    </w:p>
    <w:p w14:paraId="48CAB3B3">
      <w:pPr>
        <w:jc w:val="center"/>
        <w:rPr>
          <w:rFonts w:asciiTheme="minorEastAsia" w:hAnsiTheme="minorEastAsia"/>
          <w:b/>
          <w:sz w:val="44"/>
          <w:szCs w:val="44"/>
        </w:rPr>
      </w:pPr>
    </w:p>
    <w:p w14:paraId="0901253D">
      <w:pPr>
        <w:jc w:val="both"/>
        <w:rPr>
          <w:rFonts w:asciiTheme="minorEastAsia" w:hAnsiTheme="minorEastAsia"/>
          <w:b/>
          <w:sz w:val="44"/>
          <w:szCs w:val="44"/>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cols w:space="0" w:num="1"/>
          <w:docGrid w:type="lines" w:linePitch="312" w:charSpace="0"/>
        </w:sectPr>
      </w:pPr>
    </w:p>
    <w:tbl>
      <w:tblPr>
        <w:tblStyle w:val="8"/>
        <w:tblW w:w="14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646"/>
        <w:gridCol w:w="647"/>
        <w:gridCol w:w="1124"/>
        <w:gridCol w:w="792"/>
        <w:gridCol w:w="997"/>
        <w:gridCol w:w="661"/>
        <w:gridCol w:w="836"/>
        <w:gridCol w:w="588"/>
        <w:gridCol w:w="588"/>
        <w:gridCol w:w="596"/>
        <w:gridCol w:w="596"/>
        <w:gridCol w:w="684"/>
        <w:gridCol w:w="684"/>
        <w:gridCol w:w="596"/>
        <w:gridCol w:w="544"/>
        <w:gridCol w:w="544"/>
        <w:gridCol w:w="596"/>
        <w:gridCol w:w="703"/>
        <w:gridCol w:w="596"/>
        <w:gridCol w:w="556"/>
      </w:tblGrid>
      <w:tr w14:paraId="7FDF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220" w:type="dxa"/>
            <w:gridSpan w:val="21"/>
            <w:tcBorders>
              <w:top w:val="nil"/>
              <w:left w:val="nil"/>
              <w:bottom w:val="nil"/>
              <w:right w:val="nil"/>
            </w:tcBorders>
            <w:shd w:val="clear" w:color="auto" w:fill="auto"/>
            <w:noWrap/>
            <w:vAlign w:val="center"/>
          </w:tcPr>
          <w:p w14:paraId="429013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附表1：牡丹江技师学院社会人员职业技能等级认定考生信息报名表</w:t>
            </w:r>
          </w:p>
        </w:tc>
      </w:tr>
      <w:tr w14:paraId="3AA5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6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114DD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6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79A41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姓名</w:t>
            </w:r>
          </w:p>
        </w:tc>
        <w:tc>
          <w:tcPr>
            <w:tcW w:w="64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EABC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性别</w:t>
            </w:r>
          </w:p>
        </w:tc>
        <w:tc>
          <w:tcPr>
            <w:tcW w:w="112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005C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身份证号</w:t>
            </w:r>
          </w:p>
        </w:tc>
        <w:tc>
          <w:tcPr>
            <w:tcW w:w="7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B0B7C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Style w:val="15"/>
                <w:lang w:val="en-US" w:eastAsia="zh-CN" w:bidi="ar"/>
              </w:rPr>
              <w:t>年龄</w:t>
            </w:r>
            <w:r>
              <w:rPr>
                <w:rStyle w:val="16"/>
                <w:lang w:val="en-US" w:eastAsia="zh-CN" w:bidi="ar"/>
              </w:rPr>
              <w:t>（周岁）</w:t>
            </w:r>
          </w:p>
        </w:tc>
        <w:tc>
          <w:tcPr>
            <w:tcW w:w="99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902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户口  所在地</w:t>
            </w:r>
          </w:p>
        </w:tc>
        <w:tc>
          <w:tcPr>
            <w:tcW w:w="66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B2FB0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毕业学校</w:t>
            </w:r>
          </w:p>
        </w:tc>
        <w:tc>
          <w:tcPr>
            <w:tcW w:w="83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971B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毕业专业</w:t>
            </w:r>
          </w:p>
        </w:tc>
        <w:tc>
          <w:tcPr>
            <w:tcW w:w="5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113F6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文化程度</w:t>
            </w:r>
          </w:p>
        </w:tc>
        <w:tc>
          <w:tcPr>
            <w:tcW w:w="5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097E8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毕业时间</w:t>
            </w:r>
          </w:p>
        </w:tc>
        <w:tc>
          <w:tcPr>
            <w:tcW w:w="5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2EA69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工作单位</w:t>
            </w:r>
          </w:p>
        </w:tc>
        <w:tc>
          <w:tcPr>
            <w:tcW w:w="5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2010F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从事职业</w:t>
            </w:r>
          </w:p>
        </w:tc>
        <w:tc>
          <w:tcPr>
            <w:tcW w:w="68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63048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从事职业年限</w:t>
            </w:r>
          </w:p>
        </w:tc>
        <w:tc>
          <w:tcPr>
            <w:tcW w:w="68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9F9F9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相关专业职称</w:t>
            </w:r>
          </w:p>
        </w:tc>
        <w:tc>
          <w:tcPr>
            <w:tcW w:w="5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96F2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授予年限</w:t>
            </w:r>
          </w:p>
        </w:tc>
        <w:tc>
          <w:tcPr>
            <w:tcW w:w="54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8E171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原工种</w:t>
            </w:r>
          </w:p>
        </w:tc>
        <w:tc>
          <w:tcPr>
            <w:tcW w:w="54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66DAB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原等级</w:t>
            </w:r>
          </w:p>
        </w:tc>
        <w:tc>
          <w:tcPr>
            <w:tcW w:w="5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270F9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取得时间</w:t>
            </w:r>
          </w:p>
        </w:tc>
        <w:tc>
          <w:tcPr>
            <w:tcW w:w="70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EEFD3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申报工种/等级</w:t>
            </w:r>
          </w:p>
        </w:tc>
        <w:tc>
          <w:tcPr>
            <w:tcW w:w="5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5D5A9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本人电话</w:t>
            </w:r>
          </w:p>
        </w:tc>
        <w:tc>
          <w:tcPr>
            <w:tcW w:w="5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9A50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716D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64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A3B1956">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4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6EBA47B">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4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7C99190">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112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617ED60">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7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AD82E50">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99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A14B14A">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E8A58BA">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83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4C0CF35">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8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7D367AC">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8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D43C57D">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37C9261">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1DAA987">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8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477C91F">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8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184C56B">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06CD1EE">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4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2086A0A">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4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CFCFCE9">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12B1B7F">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70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8C97D0F">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6587109">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5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35528A1">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r>
      <w:tr w14:paraId="2FFC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64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F6BBCE8">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4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1CB975E">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4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F738C50">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112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0F5E449">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7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2DF227D">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99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918027C">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0575CBE">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83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4A8767B">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8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6B06174">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8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78C2C0C">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7281833">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9A9451A">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8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50D70D7">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8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A64009F">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22A4CCF">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4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52AFB51">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4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F141B3F">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8E5AC59">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70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5D4DE72">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74DD316">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5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0997A74">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r>
      <w:tr w14:paraId="6F4D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7" w:hRule="atLeast"/>
          <w:tblHeader/>
          <w:jc w:val="center"/>
        </w:trPr>
        <w:tc>
          <w:tcPr>
            <w:tcW w:w="646" w:type="dxa"/>
            <w:tcBorders>
              <w:top w:val="single" w:color="auto" w:sz="4" w:space="0"/>
              <w:left w:val="single" w:color="auto" w:sz="4" w:space="0"/>
              <w:bottom w:val="single" w:color="000000" w:sz="4" w:space="0"/>
              <w:right w:val="single" w:color="auto" w:sz="4" w:space="0"/>
            </w:tcBorders>
            <w:shd w:val="clear" w:color="auto" w:fill="auto"/>
            <w:vAlign w:val="center"/>
          </w:tcPr>
          <w:p w14:paraId="493E501B">
            <w:pPr>
              <w:snapToGrid w:val="0"/>
              <w:ind w:left="0" w:leftChars="0" w:right="0" w:rightChars="0" w:firstLine="0" w:firstLineChars="0"/>
              <w:jc w:val="center"/>
              <w:rPr>
                <w:rFonts w:hint="eastAsia" w:ascii="宋体" w:hAnsi="宋体" w:eastAsia="宋体" w:cs="宋体"/>
                <w:b/>
                <w:bCs/>
                <w:i w:val="0"/>
                <w:iCs w:val="0"/>
                <w:color w:val="auto"/>
                <w:sz w:val="22"/>
                <w:szCs w:val="22"/>
                <w:u w:val="none"/>
                <w:lang w:val="en-US" w:eastAsia="zh-CN"/>
              </w:rPr>
            </w:pPr>
          </w:p>
        </w:tc>
        <w:tc>
          <w:tcPr>
            <w:tcW w:w="646" w:type="dxa"/>
            <w:tcBorders>
              <w:top w:val="single" w:color="auto" w:sz="4" w:space="0"/>
              <w:left w:val="single" w:color="auto" w:sz="4" w:space="0"/>
              <w:bottom w:val="single" w:color="000000" w:sz="4" w:space="0"/>
              <w:right w:val="single" w:color="auto" w:sz="4" w:space="0"/>
            </w:tcBorders>
            <w:shd w:val="clear" w:color="auto" w:fill="auto"/>
            <w:vAlign w:val="center"/>
          </w:tcPr>
          <w:p w14:paraId="79960A26">
            <w:pPr>
              <w:snapToGrid w:val="0"/>
              <w:ind w:left="0" w:leftChars="0" w:right="0" w:rightChars="0" w:firstLine="0" w:firstLineChars="0"/>
              <w:jc w:val="center"/>
              <w:rPr>
                <w:rFonts w:hint="eastAsia" w:ascii="宋体" w:hAnsi="宋体" w:eastAsia="宋体" w:cs="宋体"/>
                <w:b/>
                <w:bCs/>
                <w:i w:val="0"/>
                <w:iCs w:val="0"/>
                <w:color w:val="auto"/>
                <w:sz w:val="22"/>
                <w:szCs w:val="22"/>
                <w:u w:val="none"/>
                <w:lang w:val="en-US" w:eastAsia="zh-CN"/>
              </w:rPr>
            </w:pPr>
          </w:p>
        </w:tc>
        <w:tc>
          <w:tcPr>
            <w:tcW w:w="647" w:type="dxa"/>
            <w:tcBorders>
              <w:top w:val="single" w:color="auto" w:sz="4" w:space="0"/>
              <w:left w:val="single" w:color="auto" w:sz="4" w:space="0"/>
              <w:bottom w:val="single" w:color="000000" w:sz="4" w:space="0"/>
              <w:right w:val="single" w:color="auto" w:sz="4" w:space="0"/>
            </w:tcBorders>
            <w:shd w:val="clear" w:color="auto" w:fill="auto"/>
            <w:vAlign w:val="center"/>
          </w:tcPr>
          <w:p w14:paraId="4970D447">
            <w:pPr>
              <w:snapToGrid w:val="0"/>
              <w:ind w:left="0" w:leftChars="0" w:right="0" w:rightChars="0" w:firstLine="0" w:firstLineChars="0"/>
              <w:jc w:val="center"/>
              <w:rPr>
                <w:rFonts w:hint="eastAsia" w:ascii="宋体" w:hAnsi="宋体" w:eastAsia="宋体" w:cs="宋体"/>
                <w:b/>
                <w:bCs/>
                <w:i w:val="0"/>
                <w:iCs w:val="0"/>
                <w:color w:val="auto"/>
                <w:sz w:val="22"/>
                <w:szCs w:val="22"/>
                <w:u w:val="none"/>
                <w:lang w:val="en-US" w:eastAsia="zh-CN"/>
              </w:rPr>
            </w:pPr>
          </w:p>
        </w:tc>
        <w:tc>
          <w:tcPr>
            <w:tcW w:w="1124" w:type="dxa"/>
            <w:tcBorders>
              <w:top w:val="single" w:color="auto" w:sz="4" w:space="0"/>
              <w:left w:val="single" w:color="auto" w:sz="4" w:space="0"/>
              <w:bottom w:val="single" w:color="000000" w:sz="4" w:space="0"/>
              <w:right w:val="single" w:color="auto" w:sz="4" w:space="0"/>
            </w:tcBorders>
            <w:shd w:val="clear" w:color="auto" w:fill="auto"/>
            <w:vAlign w:val="center"/>
          </w:tcPr>
          <w:p w14:paraId="4451E2F9">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792" w:type="dxa"/>
            <w:tcBorders>
              <w:top w:val="single" w:color="auto" w:sz="4" w:space="0"/>
              <w:left w:val="single" w:color="auto" w:sz="4" w:space="0"/>
              <w:bottom w:val="single" w:color="000000" w:sz="4" w:space="0"/>
              <w:right w:val="single" w:color="auto" w:sz="4" w:space="0"/>
            </w:tcBorders>
            <w:shd w:val="clear" w:color="auto" w:fill="auto"/>
            <w:vAlign w:val="center"/>
          </w:tcPr>
          <w:p w14:paraId="7E9D081A">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997" w:type="dxa"/>
            <w:tcBorders>
              <w:top w:val="single" w:color="auto" w:sz="4" w:space="0"/>
              <w:left w:val="single" w:color="auto" w:sz="4" w:space="0"/>
              <w:bottom w:val="single" w:color="000000" w:sz="4" w:space="0"/>
              <w:right w:val="single" w:color="auto" w:sz="4" w:space="0"/>
            </w:tcBorders>
            <w:shd w:val="clear" w:color="auto" w:fill="auto"/>
            <w:vAlign w:val="center"/>
          </w:tcPr>
          <w:p w14:paraId="1F30878B">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61" w:type="dxa"/>
            <w:tcBorders>
              <w:top w:val="single" w:color="auto" w:sz="4" w:space="0"/>
              <w:left w:val="single" w:color="auto" w:sz="4" w:space="0"/>
              <w:bottom w:val="single" w:color="000000" w:sz="4" w:space="0"/>
              <w:right w:val="single" w:color="auto" w:sz="4" w:space="0"/>
            </w:tcBorders>
            <w:shd w:val="clear" w:color="auto" w:fill="auto"/>
            <w:vAlign w:val="center"/>
          </w:tcPr>
          <w:p w14:paraId="55627F85">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836" w:type="dxa"/>
            <w:tcBorders>
              <w:top w:val="single" w:color="auto" w:sz="4" w:space="0"/>
              <w:left w:val="single" w:color="auto" w:sz="4" w:space="0"/>
              <w:bottom w:val="single" w:color="000000" w:sz="4" w:space="0"/>
              <w:right w:val="single" w:color="auto" w:sz="4" w:space="0"/>
            </w:tcBorders>
            <w:shd w:val="clear" w:color="auto" w:fill="auto"/>
            <w:vAlign w:val="center"/>
          </w:tcPr>
          <w:p w14:paraId="4A9FF4A4">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88" w:type="dxa"/>
            <w:tcBorders>
              <w:top w:val="single" w:color="auto" w:sz="4" w:space="0"/>
              <w:left w:val="single" w:color="auto" w:sz="4" w:space="0"/>
              <w:bottom w:val="single" w:color="000000" w:sz="4" w:space="0"/>
              <w:right w:val="single" w:color="auto" w:sz="4" w:space="0"/>
            </w:tcBorders>
            <w:shd w:val="clear" w:color="auto" w:fill="auto"/>
            <w:vAlign w:val="center"/>
          </w:tcPr>
          <w:p w14:paraId="6290FA50">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88" w:type="dxa"/>
            <w:tcBorders>
              <w:top w:val="single" w:color="auto" w:sz="4" w:space="0"/>
              <w:left w:val="single" w:color="auto" w:sz="4" w:space="0"/>
              <w:bottom w:val="single" w:color="000000" w:sz="4" w:space="0"/>
              <w:right w:val="single" w:color="auto" w:sz="4" w:space="0"/>
            </w:tcBorders>
            <w:shd w:val="clear" w:color="auto" w:fill="auto"/>
            <w:vAlign w:val="center"/>
          </w:tcPr>
          <w:p w14:paraId="72BF9B75">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tcBorders>
              <w:top w:val="single" w:color="auto" w:sz="4" w:space="0"/>
              <w:left w:val="single" w:color="auto" w:sz="4" w:space="0"/>
              <w:bottom w:val="single" w:color="000000" w:sz="4" w:space="0"/>
              <w:right w:val="single" w:color="auto" w:sz="4" w:space="0"/>
            </w:tcBorders>
            <w:shd w:val="clear" w:color="auto" w:fill="auto"/>
            <w:vAlign w:val="center"/>
          </w:tcPr>
          <w:p w14:paraId="3E96B595">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tcBorders>
              <w:top w:val="single" w:color="auto" w:sz="4" w:space="0"/>
              <w:left w:val="single" w:color="auto" w:sz="4" w:space="0"/>
              <w:bottom w:val="single" w:color="000000" w:sz="4" w:space="0"/>
              <w:right w:val="single" w:color="auto" w:sz="4" w:space="0"/>
            </w:tcBorders>
            <w:shd w:val="clear" w:color="auto" w:fill="auto"/>
            <w:vAlign w:val="center"/>
          </w:tcPr>
          <w:p w14:paraId="5D9E63CB">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84" w:type="dxa"/>
            <w:tcBorders>
              <w:top w:val="single" w:color="auto" w:sz="4" w:space="0"/>
              <w:left w:val="single" w:color="auto" w:sz="4" w:space="0"/>
              <w:bottom w:val="single" w:color="000000" w:sz="4" w:space="0"/>
              <w:right w:val="single" w:color="auto" w:sz="4" w:space="0"/>
            </w:tcBorders>
            <w:shd w:val="clear" w:color="auto" w:fill="auto"/>
            <w:vAlign w:val="center"/>
          </w:tcPr>
          <w:p w14:paraId="6DA78F1E">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684" w:type="dxa"/>
            <w:tcBorders>
              <w:top w:val="single" w:color="auto" w:sz="4" w:space="0"/>
              <w:left w:val="single" w:color="auto" w:sz="4" w:space="0"/>
              <w:bottom w:val="single" w:color="000000" w:sz="4" w:space="0"/>
              <w:right w:val="single" w:color="auto" w:sz="4" w:space="0"/>
            </w:tcBorders>
            <w:shd w:val="clear" w:color="auto" w:fill="auto"/>
            <w:vAlign w:val="center"/>
          </w:tcPr>
          <w:p w14:paraId="7D0B04FA">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tcBorders>
              <w:top w:val="single" w:color="auto" w:sz="4" w:space="0"/>
              <w:left w:val="single" w:color="auto" w:sz="4" w:space="0"/>
              <w:bottom w:val="single" w:color="000000" w:sz="4" w:space="0"/>
              <w:right w:val="single" w:color="auto" w:sz="4" w:space="0"/>
            </w:tcBorders>
            <w:shd w:val="clear" w:color="auto" w:fill="auto"/>
            <w:vAlign w:val="center"/>
          </w:tcPr>
          <w:p w14:paraId="028170A2">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44" w:type="dxa"/>
            <w:tcBorders>
              <w:top w:val="single" w:color="auto" w:sz="4" w:space="0"/>
              <w:left w:val="single" w:color="auto" w:sz="4" w:space="0"/>
              <w:bottom w:val="single" w:color="000000" w:sz="4" w:space="0"/>
              <w:right w:val="single" w:color="auto" w:sz="4" w:space="0"/>
            </w:tcBorders>
            <w:shd w:val="clear" w:color="auto" w:fill="auto"/>
            <w:vAlign w:val="center"/>
          </w:tcPr>
          <w:p w14:paraId="2C3DF06B">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44" w:type="dxa"/>
            <w:tcBorders>
              <w:top w:val="single" w:color="auto" w:sz="4" w:space="0"/>
              <w:left w:val="single" w:color="auto" w:sz="4" w:space="0"/>
              <w:bottom w:val="single" w:color="000000" w:sz="4" w:space="0"/>
              <w:right w:val="single" w:color="auto" w:sz="4" w:space="0"/>
            </w:tcBorders>
            <w:shd w:val="clear" w:color="auto" w:fill="auto"/>
            <w:vAlign w:val="center"/>
          </w:tcPr>
          <w:p w14:paraId="40B95619">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tcBorders>
              <w:top w:val="single" w:color="auto" w:sz="4" w:space="0"/>
              <w:left w:val="single" w:color="auto" w:sz="4" w:space="0"/>
              <w:bottom w:val="single" w:color="000000" w:sz="4" w:space="0"/>
              <w:right w:val="single" w:color="auto" w:sz="4" w:space="0"/>
            </w:tcBorders>
            <w:shd w:val="clear" w:color="auto" w:fill="auto"/>
            <w:vAlign w:val="center"/>
          </w:tcPr>
          <w:p w14:paraId="5C024388">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703" w:type="dxa"/>
            <w:tcBorders>
              <w:top w:val="single" w:color="auto" w:sz="4" w:space="0"/>
              <w:left w:val="single" w:color="auto" w:sz="4" w:space="0"/>
              <w:bottom w:val="single" w:color="000000" w:sz="4" w:space="0"/>
              <w:right w:val="single" w:color="auto" w:sz="4" w:space="0"/>
            </w:tcBorders>
            <w:shd w:val="clear" w:color="auto" w:fill="auto"/>
            <w:vAlign w:val="center"/>
          </w:tcPr>
          <w:p w14:paraId="1099F6EA">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96" w:type="dxa"/>
            <w:tcBorders>
              <w:top w:val="single" w:color="auto" w:sz="4" w:space="0"/>
              <w:left w:val="single" w:color="auto" w:sz="4" w:space="0"/>
              <w:bottom w:val="single" w:color="000000" w:sz="4" w:space="0"/>
              <w:right w:val="single" w:color="auto" w:sz="4" w:space="0"/>
            </w:tcBorders>
            <w:shd w:val="clear" w:color="auto" w:fill="auto"/>
            <w:vAlign w:val="center"/>
          </w:tcPr>
          <w:p w14:paraId="6587E94D">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556" w:type="dxa"/>
            <w:tcBorders>
              <w:top w:val="single" w:color="auto" w:sz="4" w:space="0"/>
              <w:left w:val="single" w:color="auto" w:sz="4" w:space="0"/>
              <w:bottom w:val="single" w:color="000000" w:sz="4" w:space="0"/>
              <w:right w:val="single" w:color="auto" w:sz="4" w:space="0"/>
            </w:tcBorders>
            <w:shd w:val="clear" w:color="auto" w:fill="auto"/>
            <w:vAlign w:val="center"/>
          </w:tcPr>
          <w:p w14:paraId="74C25933">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r>
      <w:tr w14:paraId="4F8D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14220" w:type="dxa"/>
            <w:gridSpan w:val="21"/>
            <w:tcBorders>
              <w:top w:val="nil"/>
              <w:left w:val="nil"/>
              <w:bottom w:val="nil"/>
              <w:right w:val="nil"/>
            </w:tcBorders>
            <w:shd w:val="clear" w:color="auto" w:fill="auto"/>
            <w:noWrap/>
            <w:vAlign w:val="center"/>
          </w:tcPr>
          <w:p w14:paraId="1A876E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注：1、时间格式中月、日均为两位，例2006.06.12；</w:t>
            </w:r>
          </w:p>
          <w:p w14:paraId="70FB40F2">
            <w:pPr>
              <w:numPr>
                <w:ilvl w:val="0"/>
                <w:numId w:val="1"/>
              </w:numPr>
              <w:snapToGrid w:val="0"/>
              <w:ind w:left="0" w:leftChars="0" w:right="0" w:rightChars="0" w:firstLine="440" w:firstLineChars="20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相关专业职称（指与申报工种相近或同类的专业技术职称）；</w:t>
            </w:r>
          </w:p>
          <w:p w14:paraId="4DC3715F">
            <w:pPr>
              <w:numPr>
                <w:ilvl w:val="0"/>
                <w:numId w:val="1"/>
              </w:numPr>
              <w:snapToGrid w:val="0"/>
              <w:ind w:left="0" w:leftChars="0" w:right="0" w:rightChars="0" w:firstLine="440" w:firstLineChars="20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申报工种/等级在下拉键中选择；</w:t>
            </w:r>
          </w:p>
        </w:tc>
      </w:tr>
    </w:tbl>
    <w:p w14:paraId="38D48E9E">
      <w:pPr>
        <w:jc w:val="center"/>
        <w:rPr>
          <w:rFonts w:asciiTheme="minorEastAsia" w:hAnsiTheme="minorEastAsia"/>
          <w:b/>
          <w:sz w:val="44"/>
          <w:szCs w:val="44"/>
        </w:rPr>
      </w:pPr>
    </w:p>
    <w:p w14:paraId="2698A6F1">
      <w:pPr>
        <w:jc w:val="center"/>
        <w:rPr>
          <w:rFonts w:asciiTheme="minorEastAsia" w:hAnsiTheme="minorEastAsia"/>
          <w:b/>
          <w:sz w:val="44"/>
          <w:szCs w:val="44"/>
        </w:rPr>
      </w:pPr>
    </w:p>
    <w:p w14:paraId="1443413B">
      <w:pPr>
        <w:jc w:val="center"/>
        <w:rPr>
          <w:rFonts w:asciiTheme="minorEastAsia" w:hAnsiTheme="minorEastAsia"/>
          <w:b/>
          <w:sz w:val="44"/>
          <w:szCs w:val="44"/>
        </w:rPr>
      </w:pPr>
    </w:p>
    <w:p w14:paraId="6459B8D7">
      <w:pPr>
        <w:jc w:val="center"/>
        <w:rPr>
          <w:rFonts w:asciiTheme="minorEastAsia" w:hAnsiTheme="minorEastAsia"/>
          <w:b/>
          <w:sz w:val="44"/>
          <w:szCs w:val="44"/>
        </w:rPr>
      </w:pPr>
    </w:p>
    <w:p w14:paraId="2BEB889E">
      <w:pPr>
        <w:jc w:val="center"/>
        <w:rPr>
          <w:rFonts w:asciiTheme="minorEastAsia" w:hAnsiTheme="minorEastAsia"/>
          <w:b/>
          <w:sz w:val="44"/>
          <w:szCs w:val="44"/>
        </w:rPr>
      </w:pPr>
    </w:p>
    <w:p w14:paraId="1C945E2D">
      <w:pPr>
        <w:jc w:val="center"/>
        <w:rPr>
          <w:rFonts w:asciiTheme="minorEastAsia" w:hAnsiTheme="minorEastAsia"/>
          <w:b/>
          <w:sz w:val="44"/>
          <w:szCs w:val="44"/>
        </w:rPr>
      </w:pPr>
    </w:p>
    <w:p w14:paraId="1BD32BE3">
      <w:pPr>
        <w:jc w:val="center"/>
        <w:rPr>
          <w:rFonts w:asciiTheme="minorEastAsia" w:hAnsiTheme="minorEastAsia"/>
          <w:b/>
          <w:sz w:val="44"/>
          <w:szCs w:val="44"/>
        </w:rPr>
      </w:pPr>
    </w:p>
    <w:p w14:paraId="059BE773">
      <w:pPr>
        <w:jc w:val="center"/>
        <w:rPr>
          <w:rFonts w:asciiTheme="minorEastAsia" w:hAnsiTheme="minorEastAsia"/>
          <w:b/>
          <w:sz w:val="44"/>
          <w:szCs w:val="44"/>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4E6075">
      <w:pPr>
        <w:rPr>
          <w:rFonts w:hint="eastAsia" w:asciiTheme="minorEastAsia" w:hAnsiTheme="minorEastAsia"/>
          <w:b/>
          <w:sz w:val="44"/>
          <w:szCs w:val="44"/>
        </w:rPr>
      </w:pPr>
      <w:r>
        <w:rPr>
          <w:rFonts w:hint="eastAsia" w:asciiTheme="minorEastAsia" w:hAnsiTheme="minorEastAsia"/>
          <w:b/>
          <w:sz w:val="32"/>
          <w:szCs w:val="32"/>
        </w:rPr>
        <w:t>附件</w:t>
      </w:r>
      <w:r>
        <w:rPr>
          <w:rFonts w:hint="eastAsia" w:asciiTheme="minorEastAsia" w:hAnsiTheme="minorEastAsia"/>
          <w:b/>
          <w:sz w:val="32"/>
          <w:szCs w:val="32"/>
          <w:lang w:val="en-US" w:eastAsia="zh-CN"/>
        </w:rPr>
        <w:t>2</w:t>
      </w:r>
      <w:r>
        <w:rPr>
          <w:rFonts w:hint="eastAsia" w:asciiTheme="minorEastAsia" w:hAnsiTheme="minorEastAsia"/>
          <w:b/>
          <w:sz w:val="32"/>
          <w:szCs w:val="32"/>
        </w:rPr>
        <w:t xml:space="preserve">：   </w:t>
      </w:r>
      <w:r>
        <w:rPr>
          <w:rFonts w:hint="eastAsia" w:asciiTheme="minorEastAsia" w:hAnsiTheme="minorEastAsia"/>
          <w:b/>
          <w:sz w:val="44"/>
          <w:szCs w:val="44"/>
        </w:rPr>
        <w:t>牡丹江市职业技能等级评价表</w:t>
      </w:r>
    </w:p>
    <w:tbl>
      <w:tblPr>
        <w:tblStyle w:val="9"/>
        <w:tblpPr w:leftFromText="180" w:rightFromText="180" w:vertAnchor="page" w:horzAnchor="page" w:tblpX="1210" w:tblpY="2140"/>
        <w:tblOverlap w:val="never"/>
        <w:tblW w:w="9748" w:type="dxa"/>
        <w:tblInd w:w="0" w:type="dxa"/>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98"/>
        <w:gridCol w:w="140"/>
        <w:gridCol w:w="536"/>
        <w:gridCol w:w="767"/>
        <w:gridCol w:w="1149"/>
        <w:gridCol w:w="465"/>
        <w:gridCol w:w="855"/>
        <w:gridCol w:w="1545"/>
        <w:gridCol w:w="1738"/>
      </w:tblGrid>
      <w:tr w14:paraId="5DB78023">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155" w:type="dxa"/>
            <w:vAlign w:val="center"/>
          </w:tcPr>
          <w:p w14:paraId="7460493E">
            <w:pPr>
              <w:jc w:val="center"/>
            </w:pPr>
            <w:r>
              <w:rPr>
                <w:rFonts w:hint="eastAsia"/>
              </w:rPr>
              <w:t>姓   名</w:t>
            </w:r>
          </w:p>
        </w:tc>
        <w:tc>
          <w:tcPr>
            <w:tcW w:w="1398" w:type="dxa"/>
            <w:vAlign w:val="center"/>
          </w:tcPr>
          <w:p w14:paraId="5E5A32CE">
            <w:pPr>
              <w:jc w:val="center"/>
            </w:pPr>
          </w:p>
        </w:tc>
        <w:tc>
          <w:tcPr>
            <w:tcW w:w="1443" w:type="dxa"/>
            <w:gridSpan w:val="3"/>
            <w:vAlign w:val="center"/>
          </w:tcPr>
          <w:p w14:paraId="01E2A036">
            <w:pPr>
              <w:jc w:val="center"/>
            </w:pPr>
            <w:r>
              <w:rPr>
                <w:rFonts w:hint="eastAsia"/>
              </w:rPr>
              <w:t>性   别</w:t>
            </w:r>
          </w:p>
        </w:tc>
        <w:tc>
          <w:tcPr>
            <w:tcW w:w="1149" w:type="dxa"/>
            <w:vAlign w:val="center"/>
          </w:tcPr>
          <w:p w14:paraId="03D268D6">
            <w:pPr>
              <w:jc w:val="center"/>
            </w:pPr>
          </w:p>
        </w:tc>
        <w:tc>
          <w:tcPr>
            <w:tcW w:w="1320" w:type="dxa"/>
            <w:gridSpan w:val="2"/>
            <w:vAlign w:val="center"/>
          </w:tcPr>
          <w:p w14:paraId="556A7CB0">
            <w:pPr>
              <w:jc w:val="center"/>
            </w:pPr>
            <w:r>
              <w:rPr>
                <w:rFonts w:hint="eastAsia"/>
              </w:rPr>
              <w:t>出生日期</w:t>
            </w:r>
          </w:p>
        </w:tc>
        <w:tc>
          <w:tcPr>
            <w:tcW w:w="1545" w:type="dxa"/>
            <w:vAlign w:val="center"/>
          </w:tcPr>
          <w:p w14:paraId="4034AFAB">
            <w:pPr>
              <w:jc w:val="center"/>
            </w:pPr>
          </w:p>
        </w:tc>
        <w:tc>
          <w:tcPr>
            <w:tcW w:w="1738" w:type="dxa"/>
            <w:vMerge w:val="restart"/>
            <w:vAlign w:val="center"/>
          </w:tcPr>
          <w:p w14:paraId="5D42E440">
            <w:pPr>
              <w:jc w:val="center"/>
              <w:rPr>
                <w:rFonts w:hint="eastAsia"/>
                <w:lang w:val="en-US" w:eastAsia="zh-CN"/>
              </w:rPr>
            </w:pPr>
            <w:r>
              <w:rPr>
                <w:rFonts w:hint="eastAsia"/>
                <w:lang w:val="en-US" w:eastAsia="zh-CN"/>
              </w:rPr>
              <w:t>一寸</w:t>
            </w:r>
          </w:p>
          <w:p w14:paraId="7D115AA7">
            <w:pPr>
              <w:jc w:val="center"/>
            </w:pPr>
            <w:r>
              <w:rPr>
                <w:rFonts w:hint="eastAsia"/>
                <w:lang w:val="en-US" w:eastAsia="zh-CN"/>
              </w:rPr>
              <w:t>白底彩</w:t>
            </w:r>
            <w:r>
              <w:rPr>
                <w:rFonts w:hint="eastAsia"/>
              </w:rPr>
              <w:t>照</w:t>
            </w:r>
          </w:p>
        </w:tc>
      </w:tr>
      <w:tr w14:paraId="1122A062">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155" w:type="dxa"/>
            <w:vAlign w:val="center"/>
          </w:tcPr>
          <w:p w14:paraId="4A89EC8C">
            <w:pPr>
              <w:jc w:val="center"/>
            </w:pPr>
            <w:r>
              <w:rPr>
                <w:rFonts w:hint="eastAsia"/>
              </w:rPr>
              <w:t>文化程度</w:t>
            </w:r>
          </w:p>
        </w:tc>
        <w:tc>
          <w:tcPr>
            <w:tcW w:w="1398" w:type="dxa"/>
            <w:vAlign w:val="center"/>
          </w:tcPr>
          <w:p w14:paraId="2E8CD79E">
            <w:pPr>
              <w:jc w:val="center"/>
            </w:pPr>
          </w:p>
        </w:tc>
        <w:tc>
          <w:tcPr>
            <w:tcW w:w="1443" w:type="dxa"/>
            <w:gridSpan w:val="3"/>
            <w:vAlign w:val="center"/>
          </w:tcPr>
          <w:p w14:paraId="636016BF">
            <w:pPr>
              <w:jc w:val="center"/>
            </w:pPr>
            <w:r>
              <w:rPr>
                <w:rFonts w:hint="eastAsia"/>
              </w:rPr>
              <w:t>户口所在地</w:t>
            </w:r>
          </w:p>
        </w:tc>
        <w:tc>
          <w:tcPr>
            <w:tcW w:w="1149" w:type="dxa"/>
            <w:vAlign w:val="center"/>
          </w:tcPr>
          <w:p w14:paraId="149BC980">
            <w:pPr>
              <w:jc w:val="center"/>
            </w:pPr>
          </w:p>
        </w:tc>
        <w:tc>
          <w:tcPr>
            <w:tcW w:w="1320" w:type="dxa"/>
            <w:gridSpan w:val="2"/>
            <w:vAlign w:val="center"/>
          </w:tcPr>
          <w:p w14:paraId="52570EA7">
            <w:pPr>
              <w:jc w:val="center"/>
            </w:pPr>
            <w:r>
              <w:rPr>
                <w:rFonts w:hint="eastAsia"/>
              </w:rPr>
              <w:t>民    族</w:t>
            </w:r>
          </w:p>
        </w:tc>
        <w:tc>
          <w:tcPr>
            <w:tcW w:w="1545" w:type="dxa"/>
            <w:vAlign w:val="center"/>
          </w:tcPr>
          <w:p w14:paraId="21F1403B">
            <w:pPr>
              <w:jc w:val="center"/>
            </w:pPr>
          </w:p>
        </w:tc>
        <w:tc>
          <w:tcPr>
            <w:tcW w:w="1738" w:type="dxa"/>
            <w:vMerge w:val="continue"/>
            <w:vAlign w:val="center"/>
          </w:tcPr>
          <w:p w14:paraId="2580F155">
            <w:pPr>
              <w:jc w:val="center"/>
            </w:pPr>
          </w:p>
        </w:tc>
      </w:tr>
      <w:tr w14:paraId="1FB8FE24">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155" w:type="dxa"/>
            <w:vAlign w:val="center"/>
          </w:tcPr>
          <w:p w14:paraId="6113E888">
            <w:pPr>
              <w:jc w:val="center"/>
            </w:pPr>
            <w:r>
              <w:rPr>
                <w:rFonts w:hint="eastAsia"/>
              </w:rPr>
              <w:t>从事职业</w:t>
            </w:r>
          </w:p>
        </w:tc>
        <w:tc>
          <w:tcPr>
            <w:tcW w:w="1398" w:type="dxa"/>
            <w:vAlign w:val="center"/>
          </w:tcPr>
          <w:p w14:paraId="71C9A78B">
            <w:pPr>
              <w:jc w:val="center"/>
            </w:pPr>
          </w:p>
        </w:tc>
        <w:tc>
          <w:tcPr>
            <w:tcW w:w="676" w:type="dxa"/>
            <w:gridSpan w:val="2"/>
            <w:vMerge w:val="restart"/>
            <w:vAlign w:val="center"/>
          </w:tcPr>
          <w:p w14:paraId="0C4FFADE">
            <w:pPr>
              <w:jc w:val="center"/>
            </w:pPr>
            <w:r>
              <w:rPr>
                <w:rFonts w:hint="eastAsia"/>
              </w:rPr>
              <w:t xml:space="preserve">原 职 业   </w:t>
            </w:r>
          </w:p>
        </w:tc>
        <w:tc>
          <w:tcPr>
            <w:tcW w:w="767" w:type="dxa"/>
            <w:vAlign w:val="center"/>
          </w:tcPr>
          <w:p w14:paraId="2207C22B">
            <w:pPr>
              <w:jc w:val="center"/>
            </w:pPr>
            <w:r>
              <w:rPr>
                <w:rFonts w:hint="eastAsia"/>
              </w:rPr>
              <w:t>级别</w:t>
            </w:r>
          </w:p>
        </w:tc>
        <w:tc>
          <w:tcPr>
            <w:tcW w:w="1149" w:type="dxa"/>
            <w:vAlign w:val="center"/>
          </w:tcPr>
          <w:p w14:paraId="0F3EF1B7">
            <w:pPr>
              <w:jc w:val="center"/>
            </w:pPr>
          </w:p>
        </w:tc>
        <w:tc>
          <w:tcPr>
            <w:tcW w:w="465" w:type="dxa"/>
            <w:vMerge w:val="restart"/>
            <w:vAlign w:val="center"/>
          </w:tcPr>
          <w:p w14:paraId="7E7B5C43">
            <w:pPr>
              <w:jc w:val="center"/>
            </w:pPr>
            <w:r>
              <w:rPr>
                <w:rFonts w:hint="eastAsia"/>
              </w:rPr>
              <w:t>申报</w:t>
            </w:r>
          </w:p>
        </w:tc>
        <w:tc>
          <w:tcPr>
            <w:tcW w:w="855" w:type="dxa"/>
            <w:vAlign w:val="center"/>
          </w:tcPr>
          <w:p w14:paraId="36613C93">
            <w:pPr>
              <w:jc w:val="center"/>
            </w:pPr>
            <w:r>
              <w:rPr>
                <w:rFonts w:hint="eastAsia"/>
              </w:rPr>
              <w:t>级别</w:t>
            </w:r>
          </w:p>
        </w:tc>
        <w:tc>
          <w:tcPr>
            <w:tcW w:w="3283" w:type="dxa"/>
            <w:gridSpan w:val="2"/>
            <w:vAlign w:val="center"/>
          </w:tcPr>
          <w:p w14:paraId="6FADB39B">
            <w:pPr>
              <w:jc w:val="center"/>
            </w:pPr>
          </w:p>
        </w:tc>
      </w:tr>
      <w:tr w14:paraId="45BFCBC2">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155" w:type="dxa"/>
            <w:vAlign w:val="center"/>
          </w:tcPr>
          <w:p w14:paraId="6FE45B0E">
            <w:pPr>
              <w:jc w:val="center"/>
              <w:rPr>
                <w:sz w:val="18"/>
                <w:szCs w:val="18"/>
              </w:rPr>
            </w:pPr>
            <w:r>
              <w:rPr>
                <w:rFonts w:hint="eastAsia"/>
                <w:sz w:val="18"/>
                <w:szCs w:val="18"/>
              </w:rPr>
              <w:t>参加工作时间</w:t>
            </w:r>
          </w:p>
        </w:tc>
        <w:tc>
          <w:tcPr>
            <w:tcW w:w="1398" w:type="dxa"/>
            <w:vAlign w:val="center"/>
          </w:tcPr>
          <w:p w14:paraId="500C90F7">
            <w:pPr>
              <w:jc w:val="center"/>
            </w:pPr>
          </w:p>
        </w:tc>
        <w:tc>
          <w:tcPr>
            <w:tcW w:w="676" w:type="dxa"/>
            <w:gridSpan w:val="2"/>
            <w:vMerge w:val="continue"/>
            <w:vAlign w:val="center"/>
          </w:tcPr>
          <w:p w14:paraId="4A8E6323">
            <w:pPr>
              <w:jc w:val="center"/>
            </w:pPr>
          </w:p>
        </w:tc>
        <w:tc>
          <w:tcPr>
            <w:tcW w:w="767" w:type="dxa"/>
            <w:vAlign w:val="center"/>
          </w:tcPr>
          <w:p w14:paraId="64E4512C">
            <w:pPr>
              <w:jc w:val="center"/>
            </w:pPr>
            <w:r>
              <w:rPr>
                <w:rFonts w:hint="eastAsia"/>
              </w:rPr>
              <w:t>工种</w:t>
            </w:r>
          </w:p>
        </w:tc>
        <w:tc>
          <w:tcPr>
            <w:tcW w:w="1149" w:type="dxa"/>
            <w:vAlign w:val="center"/>
          </w:tcPr>
          <w:p w14:paraId="7E550168">
            <w:pPr>
              <w:jc w:val="center"/>
            </w:pPr>
          </w:p>
        </w:tc>
        <w:tc>
          <w:tcPr>
            <w:tcW w:w="465" w:type="dxa"/>
            <w:vMerge w:val="continue"/>
            <w:vAlign w:val="center"/>
          </w:tcPr>
          <w:p w14:paraId="098709F8">
            <w:pPr>
              <w:jc w:val="center"/>
            </w:pPr>
          </w:p>
        </w:tc>
        <w:tc>
          <w:tcPr>
            <w:tcW w:w="855" w:type="dxa"/>
            <w:vAlign w:val="center"/>
          </w:tcPr>
          <w:p w14:paraId="7F8DB942">
            <w:pPr>
              <w:jc w:val="center"/>
            </w:pPr>
            <w:r>
              <w:rPr>
                <w:rFonts w:hint="eastAsia"/>
              </w:rPr>
              <w:t>工种</w:t>
            </w:r>
          </w:p>
        </w:tc>
        <w:tc>
          <w:tcPr>
            <w:tcW w:w="3283" w:type="dxa"/>
            <w:gridSpan w:val="2"/>
            <w:vAlign w:val="center"/>
          </w:tcPr>
          <w:p w14:paraId="0E1F8822">
            <w:pPr>
              <w:jc w:val="center"/>
            </w:pPr>
          </w:p>
        </w:tc>
      </w:tr>
      <w:tr w14:paraId="38829614">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155" w:type="dxa"/>
            <w:vAlign w:val="center"/>
          </w:tcPr>
          <w:p w14:paraId="370D63BF">
            <w:pPr>
              <w:jc w:val="center"/>
            </w:pPr>
            <w:r>
              <w:rPr>
                <w:rFonts w:hint="eastAsia"/>
              </w:rPr>
              <w:t>身份证号</w:t>
            </w:r>
          </w:p>
        </w:tc>
        <w:tc>
          <w:tcPr>
            <w:tcW w:w="3990" w:type="dxa"/>
            <w:gridSpan w:val="5"/>
            <w:vAlign w:val="center"/>
          </w:tcPr>
          <w:p w14:paraId="0060B5B0">
            <w:pPr>
              <w:jc w:val="center"/>
            </w:pPr>
          </w:p>
        </w:tc>
        <w:tc>
          <w:tcPr>
            <w:tcW w:w="1320" w:type="dxa"/>
            <w:gridSpan w:val="2"/>
            <w:vAlign w:val="center"/>
          </w:tcPr>
          <w:p w14:paraId="30E17F77">
            <w:pPr>
              <w:jc w:val="center"/>
            </w:pPr>
            <w:r>
              <w:rPr>
                <w:rFonts w:hint="eastAsia"/>
              </w:rPr>
              <w:t>联系电话</w:t>
            </w:r>
          </w:p>
        </w:tc>
        <w:tc>
          <w:tcPr>
            <w:tcW w:w="3283" w:type="dxa"/>
            <w:gridSpan w:val="2"/>
            <w:vAlign w:val="center"/>
          </w:tcPr>
          <w:p w14:paraId="0AF0A658">
            <w:pPr>
              <w:jc w:val="center"/>
            </w:pPr>
          </w:p>
        </w:tc>
      </w:tr>
      <w:tr w14:paraId="6ABFC94B">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155" w:type="dxa"/>
            <w:vAlign w:val="center"/>
          </w:tcPr>
          <w:p w14:paraId="6678CF36">
            <w:pPr>
              <w:jc w:val="center"/>
            </w:pPr>
            <w:r>
              <w:rPr>
                <w:rFonts w:hint="eastAsia"/>
              </w:rPr>
              <w:t>工作单位</w:t>
            </w:r>
          </w:p>
        </w:tc>
        <w:tc>
          <w:tcPr>
            <w:tcW w:w="3990" w:type="dxa"/>
            <w:gridSpan w:val="5"/>
            <w:vAlign w:val="center"/>
          </w:tcPr>
          <w:p w14:paraId="257A411F">
            <w:pPr>
              <w:jc w:val="center"/>
            </w:pPr>
          </w:p>
        </w:tc>
        <w:tc>
          <w:tcPr>
            <w:tcW w:w="1320" w:type="dxa"/>
            <w:gridSpan w:val="2"/>
            <w:vAlign w:val="center"/>
          </w:tcPr>
          <w:p w14:paraId="313C73AC">
            <w:pPr>
              <w:jc w:val="center"/>
            </w:pPr>
            <w:r>
              <w:rPr>
                <w:rFonts w:hint="eastAsia"/>
              </w:rPr>
              <w:t>单位性质</w:t>
            </w:r>
          </w:p>
        </w:tc>
        <w:tc>
          <w:tcPr>
            <w:tcW w:w="3283" w:type="dxa"/>
            <w:gridSpan w:val="2"/>
            <w:vAlign w:val="center"/>
          </w:tcPr>
          <w:p w14:paraId="4459C5C6">
            <w:pPr>
              <w:jc w:val="center"/>
            </w:pPr>
          </w:p>
        </w:tc>
      </w:tr>
      <w:tr w14:paraId="0DE132DB">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155" w:type="dxa"/>
            <w:vMerge w:val="restart"/>
            <w:vAlign w:val="center"/>
          </w:tcPr>
          <w:p w14:paraId="7C963D77">
            <w:pPr>
              <w:jc w:val="center"/>
            </w:pPr>
            <w:r>
              <w:rPr>
                <w:rFonts w:hint="eastAsia"/>
              </w:rPr>
              <w:t>个        人        简        历</w:t>
            </w:r>
          </w:p>
        </w:tc>
        <w:tc>
          <w:tcPr>
            <w:tcW w:w="1538" w:type="dxa"/>
            <w:gridSpan w:val="2"/>
            <w:vAlign w:val="center"/>
          </w:tcPr>
          <w:p w14:paraId="1CFF2306">
            <w:pPr>
              <w:jc w:val="center"/>
            </w:pPr>
            <w:r>
              <w:rPr>
                <w:rFonts w:hint="eastAsia"/>
              </w:rPr>
              <w:t>起止年月</w:t>
            </w:r>
          </w:p>
        </w:tc>
        <w:tc>
          <w:tcPr>
            <w:tcW w:w="3772" w:type="dxa"/>
            <w:gridSpan w:val="5"/>
            <w:vAlign w:val="center"/>
          </w:tcPr>
          <w:p w14:paraId="6FF1CB72">
            <w:pPr>
              <w:jc w:val="center"/>
            </w:pPr>
            <w:r>
              <w:rPr>
                <w:rFonts w:hint="eastAsia"/>
              </w:rPr>
              <w:t>何学校、何单位</w:t>
            </w:r>
          </w:p>
        </w:tc>
        <w:tc>
          <w:tcPr>
            <w:tcW w:w="1545" w:type="dxa"/>
            <w:vAlign w:val="center"/>
          </w:tcPr>
          <w:p w14:paraId="44FCD9AB">
            <w:pPr>
              <w:jc w:val="center"/>
            </w:pPr>
            <w:r>
              <w:rPr>
                <w:rFonts w:hint="eastAsia"/>
              </w:rPr>
              <w:t>工作（岗位）</w:t>
            </w:r>
          </w:p>
        </w:tc>
        <w:tc>
          <w:tcPr>
            <w:tcW w:w="1738" w:type="dxa"/>
            <w:vAlign w:val="center"/>
          </w:tcPr>
          <w:p w14:paraId="6E06A925">
            <w:pPr>
              <w:jc w:val="center"/>
            </w:pPr>
            <w:r>
              <w:rPr>
                <w:rFonts w:hint="eastAsia"/>
              </w:rPr>
              <w:t>职  务</w:t>
            </w:r>
          </w:p>
        </w:tc>
      </w:tr>
      <w:tr w14:paraId="0C99FB98">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155" w:type="dxa"/>
            <w:vMerge w:val="continue"/>
            <w:vAlign w:val="center"/>
          </w:tcPr>
          <w:p w14:paraId="21880503">
            <w:pPr>
              <w:jc w:val="center"/>
            </w:pPr>
          </w:p>
        </w:tc>
        <w:tc>
          <w:tcPr>
            <w:tcW w:w="1538" w:type="dxa"/>
            <w:gridSpan w:val="2"/>
            <w:vAlign w:val="center"/>
          </w:tcPr>
          <w:p w14:paraId="0F537AEB">
            <w:pPr>
              <w:jc w:val="center"/>
            </w:pPr>
          </w:p>
        </w:tc>
        <w:tc>
          <w:tcPr>
            <w:tcW w:w="3772" w:type="dxa"/>
            <w:gridSpan w:val="5"/>
            <w:vAlign w:val="center"/>
          </w:tcPr>
          <w:p w14:paraId="2A2A379B">
            <w:pPr>
              <w:jc w:val="center"/>
            </w:pPr>
          </w:p>
        </w:tc>
        <w:tc>
          <w:tcPr>
            <w:tcW w:w="1545" w:type="dxa"/>
            <w:vAlign w:val="center"/>
          </w:tcPr>
          <w:p w14:paraId="13AE02A9">
            <w:pPr>
              <w:jc w:val="center"/>
            </w:pPr>
          </w:p>
        </w:tc>
        <w:tc>
          <w:tcPr>
            <w:tcW w:w="1738" w:type="dxa"/>
            <w:vAlign w:val="center"/>
          </w:tcPr>
          <w:p w14:paraId="69F30F77">
            <w:pPr>
              <w:jc w:val="center"/>
            </w:pPr>
          </w:p>
        </w:tc>
      </w:tr>
      <w:tr w14:paraId="66B78D25">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3" w:hRule="atLeast"/>
        </w:trPr>
        <w:tc>
          <w:tcPr>
            <w:tcW w:w="1155" w:type="dxa"/>
            <w:vAlign w:val="center"/>
          </w:tcPr>
          <w:p w14:paraId="6BDBB5DB">
            <w:pPr>
              <w:jc w:val="center"/>
            </w:pPr>
            <w:r>
              <w:rPr>
                <w:rFonts w:hint="eastAsia"/>
              </w:rPr>
              <w:t>单        位        意        见</w:t>
            </w:r>
          </w:p>
        </w:tc>
        <w:tc>
          <w:tcPr>
            <w:tcW w:w="8593" w:type="dxa"/>
            <w:gridSpan w:val="9"/>
            <w:vAlign w:val="center"/>
          </w:tcPr>
          <w:p w14:paraId="518D51DA"/>
          <w:p w14:paraId="62CC3B59">
            <w:r>
              <w:rPr>
                <w:rFonts w:hint="eastAsia"/>
              </w:rPr>
              <w:t xml:space="preserve">                                                           </w:t>
            </w:r>
          </w:p>
          <w:p w14:paraId="5535E43C"/>
          <w:p w14:paraId="42A1BD50"/>
          <w:p w14:paraId="322007E2">
            <w:pPr>
              <w:ind w:firstLine="6195" w:firstLineChars="2950"/>
            </w:pPr>
            <w:r>
              <w:rPr>
                <w:rFonts w:hint="eastAsia"/>
              </w:rPr>
              <w:t xml:space="preserve">   公    章</w:t>
            </w:r>
          </w:p>
          <w:p w14:paraId="505627B6">
            <w:pPr>
              <w:ind w:firstLine="6195" w:firstLineChars="2950"/>
            </w:pPr>
            <w:r>
              <w:rPr>
                <w:rFonts w:hint="eastAsia"/>
              </w:rPr>
              <w:t xml:space="preserve">年    月    日                                       </w:t>
            </w:r>
          </w:p>
        </w:tc>
      </w:tr>
    </w:tbl>
    <w:p w14:paraId="116A8484">
      <w:pPr>
        <w:rPr>
          <w:rFonts w:asciiTheme="minorEastAsia" w:hAnsiTheme="minorEastAsia"/>
          <w:b/>
          <w:sz w:val="44"/>
          <w:szCs w:val="44"/>
        </w:rPr>
      </w:pPr>
    </w:p>
    <w:tbl>
      <w:tblPr>
        <w:tblStyle w:val="9"/>
        <w:tblpPr w:leftFromText="180" w:rightFromText="180" w:vertAnchor="text" w:horzAnchor="page" w:tblpX="1090" w:tblpY="313"/>
        <w:tblOverlap w:val="never"/>
        <w:tblW w:w="9854" w:type="dxa"/>
        <w:tblInd w:w="0" w:type="dxa"/>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155"/>
        <w:gridCol w:w="1755"/>
        <w:gridCol w:w="1215"/>
        <w:gridCol w:w="1680"/>
        <w:gridCol w:w="1230"/>
        <w:gridCol w:w="1949"/>
      </w:tblGrid>
      <w:tr w14:paraId="5DBDA24F">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870" w:type="dxa"/>
            <w:vMerge w:val="restart"/>
            <w:vAlign w:val="center"/>
          </w:tcPr>
          <w:p w14:paraId="3B199D1E">
            <w:pPr>
              <w:jc w:val="center"/>
            </w:pPr>
            <w:r>
              <w:rPr>
                <w:rFonts w:hint="eastAsia"/>
              </w:rPr>
              <w:t>评</w:t>
            </w:r>
          </w:p>
          <w:p w14:paraId="291DE521">
            <w:pPr>
              <w:jc w:val="center"/>
            </w:pPr>
            <w:r>
              <w:rPr>
                <w:rFonts w:hint="eastAsia"/>
              </w:rPr>
              <w:t>价</w:t>
            </w:r>
          </w:p>
          <w:p w14:paraId="246E45B2">
            <w:pPr>
              <w:jc w:val="center"/>
            </w:pPr>
            <w:r>
              <w:rPr>
                <w:rFonts w:hint="eastAsia"/>
              </w:rPr>
              <w:t>成</w:t>
            </w:r>
          </w:p>
          <w:p w14:paraId="68E5D28A">
            <w:pPr>
              <w:jc w:val="center"/>
            </w:pPr>
            <w:r>
              <w:rPr>
                <w:rFonts w:hint="eastAsia"/>
              </w:rPr>
              <w:t>绩</w:t>
            </w:r>
          </w:p>
        </w:tc>
        <w:tc>
          <w:tcPr>
            <w:tcW w:w="1155" w:type="dxa"/>
            <w:vAlign w:val="center"/>
          </w:tcPr>
          <w:p w14:paraId="64C707F5">
            <w:pPr>
              <w:jc w:val="center"/>
            </w:pPr>
            <w:r>
              <w:rPr>
                <w:rFonts w:hint="eastAsia"/>
              </w:rPr>
              <w:t>理论成绩</w:t>
            </w:r>
          </w:p>
        </w:tc>
        <w:tc>
          <w:tcPr>
            <w:tcW w:w="1755" w:type="dxa"/>
            <w:vAlign w:val="center"/>
          </w:tcPr>
          <w:p w14:paraId="2FDAF9BE">
            <w:pPr>
              <w:jc w:val="center"/>
            </w:pPr>
          </w:p>
        </w:tc>
        <w:tc>
          <w:tcPr>
            <w:tcW w:w="1215" w:type="dxa"/>
            <w:vAlign w:val="center"/>
          </w:tcPr>
          <w:p w14:paraId="655C2B6A">
            <w:pPr>
              <w:jc w:val="center"/>
            </w:pPr>
            <w:r>
              <w:rPr>
                <w:rFonts w:hint="eastAsia"/>
              </w:rPr>
              <w:t>实操成绩</w:t>
            </w:r>
          </w:p>
        </w:tc>
        <w:tc>
          <w:tcPr>
            <w:tcW w:w="1680" w:type="dxa"/>
            <w:vAlign w:val="center"/>
          </w:tcPr>
          <w:p w14:paraId="418951FE">
            <w:pPr>
              <w:jc w:val="center"/>
            </w:pPr>
          </w:p>
        </w:tc>
        <w:tc>
          <w:tcPr>
            <w:tcW w:w="1230" w:type="dxa"/>
            <w:vAlign w:val="center"/>
          </w:tcPr>
          <w:p w14:paraId="32FC0A48">
            <w:pPr>
              <w:jc w:val="center"/>
            </w:pPr>
            <w:r>
              <w:rPr>
                <w:rFonts w:hint="eastAsia"/>
              </w:rPr>
              <w:t>综合成绩</w:t>
            </w:r>
          </w:p>
        </w:tc>
        <w:tc>
          <w:tcPr>
            <w:tcW w:w="1949" w:type="dxa"/>
            <w:vAlign w:val="center"/>
          </w:tcPr>
          <w:p w14:paraId="38A6D44A"/>
        </w:tc>
      </w:tr>
      <w:tr w14:paraId="405EC70D">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4" w:hRule="atLeast"/>
        </w:trPr>
        <w:tc>
          <w:tcPr>
            <w:tcW w:w="870" w:type="dxa"/>
            <w:vMerge w:val="continue"/>
            <w:vAlign w:val="center"/>
          </w:tcPr>
          <w:p w14:paraId="46238FD5"/>
        </w:tc>
        <w:tc>
          <w:tcPr>
            <w:tcW w:w="8984" w:type="dxa"/>
            <w:gridSpan w:val="6"/>
            <w:vAlign w:val="center"/>
          </w:tcPr>
          <w:p w14:paraId="03895B15"/>
          <w:p w14:paraId="23B58A51">
            <w:r>
              <w:rPr>
                <w:rFonts w:hint="eastAsia"/>
              </w:rPr>
              <w:t xml:space="preserve">考核专家签字：                                </w:t>
            </w:r>
          </w:p>
          <w:p w14:paraId="7BF4E0D7">
            <w:r>
              <w:rPr>
                <w:rFonts w:hint="eastAsia"/>
              </w:rPr>
              <w:t xml:space="preserve">                                                               </w:t>
            </w:r>
          </w:p>
          <w:p w14:paraId="2BE9C18E"/>
          <w:p w14:paraId="658FD901">
            <w:pPr>
              <w:ind w:firstLine="6090" w:firstLineChars="2900"/>
            </w:pPr>
          </w:p>
          <w:p w14:paraId="4E83DFA3">
            <w:pPr>
              <w:ind w:firstLine="6090" w:firstLineChars="2900"/>
            </w:pPr>
          </w:p>
          <w:p w14:paraId="32440CAF">
            <w:pPr>
              <w:ind w:firstLine="6090" w:firstLineChars="2900"/>
            </w:pPr>
          </w:p>
          <w:p w14:paraId="3948AD0A">
            <w:pPr>
              <w:ind w:firstLine="6090" w:firstLineChars="2900"/>
            </w:pPr>
          </w:p>
          <w:p w14:paraId="0CB84DA7">
            <w:pPr>
              <w:ind w:firstLine="6090" w:firstLineChars="2900"/>
            </w:pPr>
          </w:p>
          <w:p w14:paraId="7F34A7EF">
            <w:pPr>
              <w:ind w:firstLine="6090" w:firstLineChars="2900"/>
            </w:pPr>
          </w:p>
          <w:p w14:paraId="75E57B83">
            <w:pPr>
              <w:ind w:firstLine="6090" w:firstLineChars="2900"/>
            </w:pPr>
          </w:p>
          <w:p w14:paraId="2E0A8864">
            <w:pPr>
              <w:ind w:firstLine="6090" w:firstLineChars="2900"/>
            </w:pPr>
          </w:p>
          <w:p w14:paraId="326CE5F4">
            <w:pPr>
              <w:ind w:firstLine="6090" w:firstLineChars="2900"/>
            </w:pPr>
          </w:p>
          <w:p w14:paraId="67643445">
            <w:pPr>
              <w:ind w:firstLine="6090" w:firstLineChars="2900"/>
            </w:pPr>
          </w:p>
          <w:p w14:paraId="2509CAE6">
            <w:pPr>
              <w:ind w:firstLine="6090" w:firstLineChars="2900"/>
            </w:pPr>
            <w:r>
              <w:rPr>
                <w:rFonts w:hint="eastAsia"/>
              </w:rPr>
              <w:t xml:space="preserve"> 年    月    日</w:t>
            </w:r>
          </w:p>
        </w:tc>
      </w:tr>
      <w:tr w14:paraId="3B8385BE">
        <w:tblPrEx>
          <w:tblBorders>
            <w:top w:val="single" w:color="000000" w:themeColor="text1"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8" w:hRule="atLeast"/>
        </w:trPr>
        <w:tc>
          <w:tcPr>
            <w:tcW w:w="870" w:type="dxa"/>
            <w:vAlign w:val="center"/>
          </w:tcPr>
          <w:p w14:paraId="55DAA45B">
            <w:pPr>
              <w:jc w:val="center"/>
            </w:pPr>
            <w:r>
              <w:rPr>
                <w:rFonts w:hint="eastAsia"/>
              </w:rPr>
              <w:t xml:space="preserve">职业      </w:t>
            </w:r>
          </w:p>
          <w:p w14:paraId="39B54653">
            <w:pPr>
              <w:jc w:val="center"/>
            </w:pPr>
            <w:r>
              <w:rPr>
                <w:rFonts w:hint="eastAsia"/>
              </w:rPr>
              <w:t xml:space="preserve">技能         鉴定      </w:t>
            </w:r>
          </w:p>
          <w:p w14:paraId="34DEA285">
            <w:pPr>
              <w:jc w:val="center"/>
            </w:pPr>
            <w:r>
              <w:rPr>
                <w:rFonts w:hint="eastAsia"/>
              </w:rPr>
              <w:t xml:space="preserve">中心      </w:t>
            </w:r>
          </w:p>
          <w:p w14:paraId="67E0DEED">
            <w:pPr>
              <w:jc w:val="center"/>
            </w:pPr>
            <w:r>
              <w:rPr>
                <w:rFonts w:hint="eastAsia"/>
              </w:rPr>
              <w:t xml:space="preserve">审核 </w:t>
            </w:r>
          </w:p>
          <w:p w14:paraId="3235F765">
            <w:pPr>
              <w:jc w:val="center"/>
            </w:pPr>
            <w:r>
              <w:rPr>
                <w:rFonts w:hint="eastAsia"/>
              </w:rPr>
              <w:t>意见</w:t>
            </w:r>
          </w:p>
        </w:tc>
        <w:tc>
          <w:tcPr>
            <w:tcW w:w="8984" w:type="dxa"/>
            <w:gridSpan w:val="6"/>
            <w:vAlign w:val="center"/>
          </w:tcPr>
          <w:p w14:paraId="516AD005">
            <w:pPr>
              <w:rPr>
                <w:rFonts w:ascii="黑体" w:hAnsi="黑体" w:eastAsia="黑体" w:cs="黑体"/>
                <w:b/>
                <w:bCs/>
                <w:sz w:val="28"/>
                <w:szCs w:val="28"/>
              </w:rPr>
            </w:pPr>
          </w:p>
          <w:p w14:paraId="35EE4A31">
            <w:pPr>
              <w:rPr>
                <w:b/>
                <w:bCs/>
              </w:rPr>
            </w:pPr>
            <w:r>
              <w:rPr>
                <w:rFonts w:hint="eastAsia" w:ascii="黑体" w:hAnsi="黑体" w:eastAsia="黑体" w:cs="黑体"/>
                <w:b/>
                <w:bCs/>
                <w:sz w:val="28"/>
                <w:szCs w:val="28"/>
              </w:rPr>
              <w:t>按照国家职业（技能）标准，经考核鉴定，达到      级技能水平。</w:t>
            </w:r>
          </w:p>
          <w:p w14:paraId="3E5637AF">
            <w:pPr>
              <w:ind w:firstLine="6405" w:firstLineChars="3050"/>
            </w:pPr>
          </w:p>
          <w:p w14:paraId="7A66CD7A">
            <w:pPr>
              <w:ind w:firstLine="6405" w:firstLineChars="3050"/>
            </w:pPr>
          </w:p>
          <w:p w14:paraId="4B54D3AB">
            <w:pPr>
              <w:ind w:firstLine="6405" w:firstLineChars="3050"/>
            </w:pPr>
          </w:p>
          <w:p w14:paraId="26785C14">
            <w:pPr>
              <w:ind w:firstLine="6405" w:firstLineChars="3050"/>
            </w:pPr>
          </w:p>
          <w:p w14:paraId="76B22D56">
            <w:pPr>
              <w:ind w:firstLine="6405" w:firstLineChars="3050"/>
            </w:pPr>
          </w:p>
          <w:p w14:paraId="7A1B7A2E">
            <w:pPr>
              <w:ind w:firstLine="6405" w:firstLineChars="3050"/>
            </w:pPr>
          </w:p>
          <w:p w14:paraId="5184DD18">
            <w:pPr>
              <w:ind w:firstLine="6405" w:firstLineChars="3050"/>
            </w:pPr>
          </w:p>
          <w:p w14:paraId="24D40DDF">
            <w:pPr>
              <w:ind w:firstLine="6510" w:firstLineChars="3100"/>
            </w:pPr>
            <w:r>
              <w:rPr>
                <w:rFonts w:hint="eastAsia"/>
              </w:rPr>
              <w:t>公    章</w:t>
            </w:r>
          </w:p>
          <w:p w14:paraId="135F6402">
            <w:pPr>
              <w:ind w:firstLine="6300" w:firstLineChars="3000"/>
            </w:pPr>
            <w:r>
              <w:rPr>
                <w:rFonts w:hint="eastAsia"/>
              </w:rPr>
              <w:t xml:space="preserve">年    月    日   </w:t>
            </w:r>
          </w:p>
        </w:tc>
      </w:tr>
    </w:tbl>
    <w:p w14:paraId="2583CBAB">
      <w:pPr>
        <w:rPr>
          <w:rFonts w:asciiTheme="minorEastAsia" w:hAnsiTheme="minorEastAsia"/>
          <w:b/>
          <w:sz w:val="44"/>
          <w:szCs w:val="44"/>
        </w:rPr>
      </w:pPr>
    </w:p>
    <w:tbl>
      <w:tblPr>
        <w:tblStyle w:val="8"/>
        <w:tblpPr w:leftFromText="180" w:rightFromText="180" w:vertAnchor="text" w:horzAnchor="page" w:tblpX="1457" w:tblpY="111"/>
        <w:tblOverlap w:val="never"/>
        <w:tblW w:w="9027" w:type="dxa"/>
        <w:tblInd w:w="0" w:type="dxa"/>
        <w:tblLayout w:type="autofit"/>
        <w:tblCellMar>
          <w:top w:w="0" w:type="dxa"/>
          <w:left w:w="108" w:type="dxa"/>
          <w:bottom w:w="0" w:type="dxa"/>
          <w:right w:w="108" w:type="dxa"/>
        </w:tblCellMar>
      </w:tblPr>
      <w:tblGrid>
        <w:gridCol w:w="1280"/>
        <w:gridCol w:w="2880"/>
        <w:gridCol w:w="1627"/>
        <w:gridCol w:w="1185"/>
        <w:gridCol w:w="2055"/>
      </w:tblGrid>
      <w:tr w14:paraId="7439274A">
        <w:tblPrEx>
          <w:tblCellMar>
            <w:top w:w="0" w:type="dxa"/>
            <w:left w:w="108" w:type="dxa"/>
            <w:bottom w:w="0" w:type="dxa"/>
            <w:right w:w="108" w:type="dxa"/>
          </w:tblCellMar>
        </w:tblPrEx>
        <w:trPr>
          <w:trHeight w:val="1155" w:hRule="atLeast"/>
        </w:trPr>
        <w:tc>
          <w:tcPr>
            <w:tcW w:w="9027" w:type="dxa"/>
            <w:gridSpan w:val="5"/>
            <w:tcBorders>
              <w:top w:val="nil"/>
              <w:left w:val="nil"/>
              <w:bottom w:val="nil"/>
              <w:right w:val="nil"/>
            </w:tcBorders>
            <w:shd w:val="clear" w:color="auto" w:fill="auto"/>
            <w:noWrap/>
            <w:vAlign w:val="center"/>
          </w:tcPr>
          <w:p w14:paraId="29B600E8">
            <w:pPr>
              <w:widowControl/>
              <w:rPr>
                <w:rFonts w:ascii="黑体" w:hAnsi="黑体" w:eastAsia="黑体" w:cs="黑体"/>
                <w:b/>
                <w:bCs/>
                <w:color w:val="000000"/>
                <w:kern w:val="0"/>
                <w:sz w:val="32"/>
                <w:szCs w:val="32"/>
                <w:lang w:bidi="mn-Mong-CN"/>
              </w:rPr>
            </w:pPr>
            <w:r>
              <w:rPr>
                <w:rFonts w:hint="eastAsia" w:ascii="黑体" w:hAnsi="黑体" w:eastAsia="黑体" w:cs="黑体"/>
                <w:b/>
                <w:bCs/>
                <w:color w:val="000000"/>
                <w:kern w:val="0"/>
                <w:sz w:val="32"/>
                <w:szCs w:val="32"/>
                <w:lang w:bidi="mn-Mong-CN"/>
              </w:rPr>
              <w:t>附件</w:t>
            </w:r>
            <w:r>
              <w:rPr>
                <w:rFonts w:hint="eastAsia" w:ascii="黑体" w:hAnsi="黑体" w:eastAsia="黑体" w:cs="黑体"/>
                <w:b/>
                <w:bCs/>
                <w:color w:val="000000"/>
                <w:kern w:val="0"/>
                <w:sz w:val="32"/>
                <w:szCs w:val="32"/>
                <w:lang w:val="en-US" w:eastAsia="zh-CN" w:bidi="mn-Mong-CN"/>
              </w:rPr>
              <w:t>3</w:t>
            </w:r>
            <w:r>
              <w:rPr>
                <w:rFonts w:hint="eastAsia" w:ascii="黑体" w:hAnsi="黑体" w:eastAsia="黑体" w:cs="黑体"/>
                <w:b/>
                <w:bCs/>
                <w:color w:val="000000"/>
                <w:kern w:val="0"/>
                <w:sz w:val="32"/>
                <w:szCs w:val="32"/>
                <w:lang w:bidi="mn-Mong-CN"/>
              </w:rPr>
              <w:t>：</w:t>
            </w:r>
          </w:p>
          <w:p w14:paraId="692FCFA9">
            <w:pPr>
              <w:widowControl/>
              <w:jc w:val="center"/>
              <w:rPr>
                <w:rFonts w:ascii="宋体" w:hAnsi="宋体" w:eastAsia="宋体" w:cs="宋体"/>
                <w:b/>
                <w:bCs/>
                <w:color w:val="000000"/>
                <w:kern w:val="0"/>
                <w:sz w:val="32"/>
                <w:szCs w:val="32"/>
                <w:lang w:bidi="mn-Mong-CN"/>
              </w:rPr>
            </w:pPr>
            <w:r>
              <w:rPr>
                <w:rFonts w:hint="eastAsia" w:ascii="黑体" w:hAnsi="黑体" w:eastAsia="黑体" w:cs="黑体"/>
                <w:b/>
                <w:bCs/>
                <w:color w:val="000000"/>
                <w:kern w:val="0"/>
                <w:sz w:val="32"/>
                <w:szCs w:val="32"/>
                <w:lang w:bidi="mn-Mong-CN"/>
              </w:rPr>
              <w:t>工 作 年 限 证 明</w:t>
            </w:r>
          </w:p>
        </w:tc>
      </w:tr>
      <w:tr w14:paraId="450BE3A1">
        <w:tblPrEx>
          <w:tblCellMar>
            <w:top w:w="0" w:type="dxa"/>
            <w:left w:w="108" w:type="dxa"/>
            <w:bottom w:w="0" w:type="dxa"/>
            <w:right w:w="108" w:type="dxa"/>
          </w:tblCellMar>
        </w:tblPrEx>
        <w:trPr>
          <w:trHeight w:val="680" w:hRule="atLeast"/>
        </w:trPr>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6F065E2B">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姓   名</w:t>
            </w:r>
          </w:p>
        </w:tc>
        <w:tc>
          <w:tcPr>
            <w:tcW w:w="2880" w:type="dxa"/>
            <w:tcBorders>
              <w:top w:val="single" w:color="auto" w:sz="4" w:space="0"/>
              <w:left w:val="nil"/>
              <w:bottom w:val="single" w:color="auto" w:sz="4" w:space="0"/>
              <w:right w:val="single" w:color="auto" w:sz="4" w:space="0"/>
            </w:tcBorders>
            <w:shd w:val="clear" w:color="auto" w:fill="auto"/>
            <w:vAlign w:val="center"/>
          </w:tcPr>
          <w:p w14:paraId="0333E9D2">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c>
          <w:tcPr>
            <w:tcW w:w="1627" w:type="dxa"/>
            <w:tcBorders>
              <w:top w:val="single" w:color="auto" w:sz="4" w:space="0"/>
              <w:left w:val="nil"/>
              <w:bottom w:val="single" w:color="auto" w:sz="4" w:space="0"/>
              <w:right w:val="single" w:color="auto" w:sz="4" w:space="0"/>
            </w:tcBorders>
            <w:shd w:val="clear" w:color="auto" w:fill="auto"/>
            <w:vAlign w:val="center"/>
          </w:tcPr>
          <w:p w14:paraId="6D74FA64">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性别</w:t>
            </w:r>
          </w:p>
        </w:tc>
        <w:tc>
          <w:tcPr>
            <w:tcW w:w="1185" w:type="dxa"/>
            <w:tcBorders>
              <w:top w:val="single" w:color="auto" w:sz="4" w:space="0"/>
              <w:left w:val="nil"/>
              <w:bottom w:val="single" w:color="auto" w:sz="4" w:space="0"/>
              <w:right w:val="single" w:color="auto" w:sz="4" w:space="0"/>
            </w:tcBorders>
            <w:shd w:val="clear" w:color="auto" w:fill="auto"/>
            <w:vAlign w:val="center"/>
          </w:tcPr>
          <w:p w14:paraId="4A0D5C2A">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c>
          <w:tcPr>
            <w:tcW w:w="205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E260598">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二寸</w:t>
            </w:r>
          </w:p>
          <w:p w14:paraId="489F0FC8">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白底彩照</w:t>
            </w:r>
          </w:p>
        </w:tc>
      </w:tr>
      <w:tr w14:paraId="67B189FD">
        <w:tblPrEx>
          <w:tblCellMar>
            <w:top w:w="0" w:type="dxa"/>
            <w:left w:w="108" w:type="dxa"/>
            <w:bottom w:w="0" w:type="dxa"/>
            <w:right w:w="108" w:type="dxa"/>
          </w:tblCellMar>
        </w:tblPrEx>
        <w:trPr>
          <w:trHeight w:val="680" w:hRule="atLeast"/>
        </w:trPr>
        <w:tc>
          <w:tcPr>
            <w:tcW w:w="1280" w:type="dxa"/>
            <w:tcBorders>
              <w:top w:val="nil"/>
              <w:left w:val="single" w:color="auto" w:sz="4" w:space="0"/>
              <w:bottom w:val="single" w:color="auto" w:sz="4" w:space="0"/>
              <w:right w:val="single" w:color="auto" w:sz="4" w:space="0"/>
            </w:tcBorders>
            <w:shd w:val="clear" w:color="auto" w:fill="auto"/>
            <w:vAlign w:val="center"/>
          </w:tcPr>
          <w:p w14:paraId="70E94A9D">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出生年月</w:t>
            </w:r>
          </w:p>
        </w:tc>
        <w:tc>
          <w:tcPr>
            <w:tcW w:w="2880" w:type="dxa"/>
            <w:tcBorders>
              <w:top w:val="nil"/>
              <w:left w:val="nil"/>
              <w:bottom w:val="single" w:color="auto" w:sz="4" w:space="0"/>
              <w:right w:val="nil"/>
            </w:tcBorders>
            <w:shd w:val="clear" w:color="auto" w:fill="auto"/>
            <w:vAlign w:val="center"/>
          </w:tcPr>
          <w:p w14:paraId="23B8D73F">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c>
          <w:tcPr>
            <w:tcW w:w="1627" w:type="dxa"/>
            <w:tcBorders>
              <w:top w:val="nil"/>
              <w:left w:val="single" w:color="auto" w:sz="4" w:space="0"/>
              <w:bottom w:val="single" w:color="auto" w:sz="4" w:space="0"/>
              <w:right w:val="single" w:color="auto" w:sz="4" w:space="0"/>
            </w:tcBorders>
            <w:shd w:val="clear" w:color="auto" w:fill="auto"/>
            <w:vAlign w:val="center"/>
          </w:tcPr>
          <w:p w14:paraId="73949E15">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民族</w:t>
            </w:r>
          </w:p>
        </w:tc>
        <w:tc>
          <w:tcPr>
            <w:tcW w:w="1185" w:type="dxa"/>
            <w:tcBorders>
              <w:top w:val="nil"/>
              <w:left w:val="nil"/>
              <w:bottom w:val="single" w:color="auto" w:sz="4" w:space="0"/>
              <w:right w:val="single" w:color="auto" w:sz="4" w:space="0"/>
            </w:tcBorders>
            <w:shd w:val="clear" w:color="auto" w:fill="auto"/>
            <w:vAlign w:val="center"/>
          </w:tcPr>
          <w:p w14:paraId="5BFE1C87">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c>
          <w:tcPr>
            <w:tcW w:w="2055" w:type="dxa"/>
            <w:vMerge w:val="continue"/>
            <w:tcBorders>
              <w:top w:val="nil"/>
              <w:left w:val="nil"/>
              <w:bottom w:val="single" w:color="auto" w:sz="4" w:space="0"/>
              <w:right w:val="single" w:color="auto" w:sz="4" w:space="0"/>
            </w:tcBorders>
            <w:vAlign w:val="center"/>
          </w:tcPr>
          <w:p w14:paraId="2306C22E">
            <w:pPr>
              <w:widowControl/>
              <w:jc w:val="left"/>
              <w:rPr>
                <w:rFonts w:ascii="仿宋" w:hAnsi="仿宋" w:eastAsia="仿宋" w:cs="仿宋"/>
                <w:color w:val="000000"/>
                <w:kern w:val="0"/>
                <w:sz w:val="24"/>
                <w:lang w:bidi="mn-Mong-CN"/>
              </w:rPr>
            </w:pPr>
          </w:p>
        </w:tc>
      </w:tr>
      <w:tr w14:paraId="12A30FF7">
        <w:tblPrEx>
          <w:tblCellMar>
            <w:top w:w="0" w:type="dxa"/>
            <w:left w:w="108" w:type="dxa"/>
            <w:bottom w:w="0" w:type="dxa"/>
            <w:right w:w="108" w:type="dxa"/>
          </w:tblCellMar>
        </w:tblPrEx>
        <w:trPr>
          <w:trHeight w:val="680" w:hRule="atLeast"/>
        </w:trPr>
        <w:tc>
          <w:tcPr>
            <w:tcW w:w="1280" w:type="dxa"/>
            <w:tcBorders>
              <w:top w:val="nil"/>
              <w:left w:val="single" w:color="auto" w:sz="4" w:space="0"/>
              <w:bottom w:val="single" w:color="auto" w:sz="4" w:space="0"/>
              <w:right w:val="single" w:color="auto" w:sz="4" w:space="0"/>
            </w:tcBorders>
            <w:shd w:val="clear" w:color="auto" w:fill="auto"/>
            <w:vAlign w:val="center"/>
          </w:tcPr>
          <w:p w14:paraId="408CEA9A">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所在单位</w:t>
            </w:r>
          </w:p>
        </w:tc>
        <w:tc>
          <w:tcPr>
            <w:tcW w:w="5692" w:type="dxa"/>
            <w:gridSpan w:val="3"/>
            <w:tcBorders>
              <w:top w:val="single" w:color="auto" w:sz="4" w:space="0"/>
              <w:left w:val="nil"/>
              <w:bottom w:val="single" w:color="auto" w:sz="4" w:space="0"/>
              <w:right w:val="single" w:color="auto" w:sz="4" w:space="0"/>
            </w:tcBorders>
            <w:shd w:val="clear" w:color="auto" w:fill="auto"/>
            <w:vAlign w:val="center"/>
          </w:tcPr>
          <w:p w14:paraId="7C200588">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c>
          <w:tcPr>
            <w:tcW w:w="2055" w:type="dxa"/>
            <w:vMerge w:val="continue"/>
            <w:tcBorders>
              <w:top w:val="nil"/>
              <w:left w:val="nil"/>
              <w:bottom w:val="single" w:color="auto" w:sz="4" w:space="0"/>
              <w:right w:val="single" w:color="auto" w:sz="4" w:space="0"/>
            </w:tcBorders>
            <w:vAlign w:val="center"/>
          </w:tcPr>
          <w:p w14:paraId="645BC093">
            <w:pPr>
              <w:widowControl/>
              <w:jc w:val="left"/>
              <w:rPr>
                <w:rFonts w:ascii="仿宋" w:hAnsi="仿宋" w:eastAsia="仿宋" w:cs="仿宋"/>
                <w:color w:val="000000"/>
                <w:kern w:val="0"/>
                <w:sz w:val="24"/>
                <w:lang w:bidi="mn-Mong-CN"/>
              </w:rPr>
            </w:pPr>
          </w:p>
        </w:tc>
      </w:tr>
      <w:tr w14:paraId="4A046913">
        <w:tblPrEx>
          <w:tblCellMar>
            <w:top w:w="0" w:type="dxa"/>
            <w:left w:w="108" w:type="dxa"/>
            <w:bottom w:w="0" w:type="dxa"/>
            <w:right w:w="108" w:type="dxa"/>
          </w:tblCellMar>
        </w:tblPrEx>
        <w:trPr>
          <w:trHeight w:val="680" w:hRule="atLeast"/>
        </w:trPr>
        <w:tc>
          <w:tcPr>
            <w:tcW w:w="1280" w:type="dxa"/>
            <w:tcBorders>
              <w:top w:val="nil"/>
              <w:left w:val="single" w:color="auto" w:sz="4" w:space="0"/>
              <w:bottom w:val="single" w:color="auto" w:sz="4" w:space="0"/>
              <w:right w:val="single" w:color="auto" w:sz="4" w:space="0"/>
            </w:tcBorders>
            <w:shd w:val="clear" w:color="auto" w:fill="auto"/>
            <w:vAlign w:val="center"/>
          </w:tcPr>
          <w:p w14:paraId="3F29E175">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单位地址</w:t>
            </w:r>
          </w:p>
        </w:tc>
        <w:tc>
          <w:tcPr>
            <w:tcW w:w="5692" w:type="dxa"/>
            <w:gridSpan w:val="3"/>
            <w:tcBorders>
              <w:top w:val="single" w:color="auto" w:sz="4" w:space="0"/>
              <w:left w:val="nil"/>
              <w:bottom w:val="single" w:color="auto" w:sz="4" w:space="0"/>
              <w:right w:val="single" w:color="auto" w:sz="4" w:space="0"/>
            </w:tcBorders>
            <w:shd w:val="clear" w:color="auto" w:fill="auto"/>
            <w:vAlign w:val="center"/>
          </w:tcPr>
          <w:p w14:paraId="669A091F">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c>
          <w:tcPr>
            <w:tcW w:w="2055" w:type="dxa"/>
            <w:vMerge w:val="continue"/>
            <w:tcBorders>
              <w:top w:val="nil"/>
              <w:left w:val="nil"/>
              <w:bottom w:val="single" w:color="auto" w:sz="4" w:space="0"/>
              <w:right w:val="single" w:color="auto" w:sz="4" w:space="0"/>
            </w:tcBorders>
            <w:vAlign w:val="center"/>
          </w:tcPr>
          <w:p w14:paraId="7843E0DA">
            <w:pPr>
              <w:widowControl/>
              <w:jc w:val="left"/>
              <w:rPr>
                <w:rFonts w:ascii="仿宋" w:hAnsi="仿宋" w:eastAsia="仿宋" w:cs="仿宋"/>
                <w:color w:val="000000"/>
                <w:kern w:val="0"/>
                <w:sz w:val="24"/>
                <w:lang w:bidi="mn-Mong-CN"/>
              </w:rPr>
            </w:pPr>
          </w:p>
        </w:tc>
      </w:tr>
      <w:tr w14:paraId="0E5DC15C">
        <w:tblPrEx>
          <w:tblCellMar>
            <w:top w:w="0" w:type="dxa"/>
            <w:left w:w="108" w:type="dxa"/>
            <w:bottom w:w="0" w:type="dxa"/>
            <w:right w:w="108" w:type="dxa"/>
          </w:tblCellMar>
        </w:tblPrEx>
        <w:trPr>
          <w:trHeight w:val="680" w:hRule="atLeast"/>
        </w:trPr>
        <w:tc>
          <w:tcPr>
            <w:tcW w:w="1280" w:type="dxa"/>
            <w:tcBorders>
              <w:top w:val="nil"/>
              <w:left w:val="single" w:color="auto" w:sz="4" w:space="0"/>
              <w:bottom w:val="single" w:color="auto" w:sz="4" w:space="0"/>
              <w:right w:val="single" w:color="auto" w:sz="4" w:space="0"/>
            </w:tcBorders>
            <w:shd w:val="clear" w:color="auto" w:fill="auto"/>
            <w:vAlign w:val="center"/>
          </w:tcPr>
          <w:p w14:paraId="0655AA3B">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工作部门</w:t>
            </w:r>
          </w:p>
        </w:tc>
        <w:tc>
          <w:tcPr>
            <w:tcW w:w="2880" w:type="dxa"/>
            <w:tcBorders>
              <w:top w:val="nil"/>
              <w:left w:val="nil"/>
              <w:bottom w:val="single" w:color="auto" w:sz="4" w:space="0"/>
              <w:right w:val="single" w:color="auto" w:sz="4" w:space="0"/>
            </w:tcBorders>
            <w:shd w:val="clear" w:color="auto" w:fill="auto"/>
            <w:vAlign w:val="center"/>
          </w:tcPr>
          <w:p w14:paraId="1A7DFDD9">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c>
          <w:tcPr>
            <w:tcW w:w="1627" w:type="dxa"/>
            <w:tcBorders>
              <w:top w:val="nil"/>
              <w:left w:val="nil"/>
              <w:bottom w:val="single" w:color="auto" w:sz="4" w:space="0"/>
              <w:right w:val="single" w:color="auto" w:sz="4" w:space="0"/>
            </w:tcBorders>
            <w:shd w:val="clear" w:color="auto" w:fill="auto"/>
            <w:vAlign w:val="center"/>
          </w:tcPr>
          <w:p w14:paraId="2E96DCED">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职务</w:t>
            </w:r>
          </w:p>
        </w:tc>
        <w:tc>
          <w:tcPr>
            <w:tcW w:w="3240" w:type="dxa"/>
            <w:gridSpan w:val="2"/>
            <w:tcBorders>
              <w:top w:val="single" w:color="auto" w:sz="4" w:space="0"/>
              <w:left w:val="nil"/>
              <w:bottom w:val="single" w:color="auto" w:sz="4" w:space="0"/>
              <w:right w:val="single" w:color="000000" w:sz="4" w:space="0"/>
            </w:tcBorders>
            <w:shd w:val="clear" w:color="auto" w:fill="auto"/>
            <w:vAlign w:val="center"/>
          </w:tcPr>
          <w:p w14:paraId="497887AB">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r>
      <w:tr w14:paraId="3ECE815C">
        <w:tblPrEx>
          <w:tblCellMar>
            <w:top w:w="0" w:type="dxa"/>
            <w:left w:w="108" w:type="dxa"/>
            <w:bottom w:w="0" w:type="dxa"/>
            <w:right w:w="108" w:type="dxa"/>
          </w:tblCellMar>
        </w:tblPrEx>
        <w:trPr>
          <w:trHeight w:val="680" w:hRule="atLeast"/>
        </w:trPr>
        <w:tc>
          <w:tcPr>
            <w:tcW w:w="1280" w:type="dxa"/>
            <w:tcBorders>
              <w:top w:val="nil"/>
              <w:left w:val="single" w:color="auto" w:sz="4" w:space="0"/>
              <w:bottom w:val="single" w:color="auto" w:sz="4" w:space="0"/>
              <w:right w:val="single" w:color="auto" w:sz="4" w:space="0"/>
            </w:tcBorders>
            <w:shd w:val="clear" w:color="auto" w:fill="auto"/>
            <w:vAlign w:val="center"/>
          </w:tcPr>
          <w:p w14:paraId="486DA7E1">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入职时间</w:t>
            </w:r>
          </w:p>
        </w:tc>
        <w:tc>
          <w:tcPr>
            <w:tcW w:w="2880" w:type="dxa"/>
            <w:tcBorders>
              <w:top w:val="nil"/>
              <w:left w:val="nil"/>
              <w:bottom w:val="single" w:color="auto" w:sz="4" w:space="0"/>
              <w:right w:val="single" w:color="auto" w:sz="4" w:space="0"/>
            </w:tcBorders>
            <w:shd w:val="clear" w:color="auto" w:fill="auto"/>
            <w:vAlign w:val="center"/>
          </w:tcPr>
          <w:p w14:paraId="054CF42A">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c>
          <w:tcPr>
            <w:tcW w:w="2812" w:type="dxa"/>
            <w:gridSpan w:val="2"/>
            <w:tcBorders>
              <w:top w:val="single" w:color="auto" w:sz="4" w:space="0"/>
              <w:left w:val="nil"/>
              <w:bottom w:val="single" w:color="auto" w:sz="4" w:space="0"/>
              <w:right w:val="single" w:color="auto" w:sz="4" w:space="0"/>
            </w:tcBorders>
            <w:shd w:val="clear" w:color="auto" w:fill="auto"/>
            <w:vAlign w:val="center"/>
          </w:tcPr>
          <w:p w14:paraId="3C1A03D1">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联系电话</w:t>
            </w:r>
          </w:p>
        </w:tc>
        <w:tc>
          <w:tcPr>
            <w:tcW w:w="2055" w:type="dxa"/>
            <w:tcBorders>
              <w:top w:val="single" w:color="auto" w:sz="4" w:space="0"/>
              <w:left w:val="nil"/>
              <w:bottom w:val="single" w:color="auto" w:sz="4" w:space="0"/>
              <w:right w:val="single" w:color="000000" w:sz="4" w:space="0"/>
            </w:tcBorders>
            <w:shd w:val="clear" w:color="auto" w:fill="auto"/>
            <w:vAlign w:val="center"/>
          </w:tcPr>
          <w:p w14:paraId="33F27B74">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r>
      <w:tr w14:paraId="62F9FD2A">
        <w:tblPrEx>
          <w:tblCellMar>
            <w:top w:w="0" w:type="dxa"/>
            <w:left w:w="108" w:type="dxa"/>
            <w:bottom w:w="0" w:type="dxa"/>
            <w:right w:w="108" w:type="dxa"/>
          </w:tblCellMar>
        </w:tblPrEx>
        <w:trPr>
          <w:trHeight w:val="680" w:hRule="atLeast"/>
        </w:trPr>
        <w:tc>
          <w:tcPr>
            <w:tcW w:w="1280" w:type="dxa"/>
            <w:tcBorders>
              <w:top w:val="nil"/>
              <w:left w:val="single" w:color="auto" w:sz="4" w:space="0"/>
              <w:bottom w:val="single" w:color="auto" w:sz="4" w:space="0"/>
              <w:right w:val="single" w:color="auto" w:sz="4" w:space="0"/>
            </w:tcBorders>
            <w:shd w:val="clear" w:color="auto" w:fill="auto"/>
            <w:vAlign w:val="center"/>
          </w:tcPr>
          <w:p w14:paraId="54BAA9E9">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身份证号</w:t>
            </w:r>
          </w:p>
        </w:tc>
        <w:tc>
          <w:tcPr>
            <w:tcW w:w="7747" w:type="dxa"/>
            <w:gridSpan w:val="4"/>
            <w:tcBorders>
              <w:top w:val="single" w:color="auto" w:sz="4" w:space="0"/>
              <w:left w:val="nil"/>
              <w:bottom w:val="single" w:color="auto" w:sz="4" w:space="0"/>
              <w:right w:val="single" w:color="000000" w:sz="4" w:space="0"/>
            </w:tcBorders>
            <w:shd w:val="clear" w:color="auto" w:fill="auto"/>
            <w:vAlign w:val="center"/>
          </w:tcPr>
          <w:p w14:paraId="72C89AC1">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r>
      <w:tr w14:paraId="35D8A34D">
        <w:tblPrEx>
          <w:tblCellMar>
            <w:top w:w="0" w:type="dxa"/>
            <w:left w:w="108" w:type="dxa"/>
            <w:bottom w:w="0" w:type="dxa"/>
            <w:right w:w="108" w:type="dxa"/>
          </w:tblCellMar>
        </w:tblPrEx>
        <w:trPr>
          <w:trHeight w:val="2325" w:hRule="atLeast"/>
        </w:trPr>
        <w:tc>
          <w:tcPr>
            <w:tcW w:w="1280" w:type="dxa"/>
            <w:tcBorders>
              <w:top w:val="nil"/>
              <w:left w:val="single" w:color="auto" w:sz="4" w:space="0"/>
              <w:bottom w:val="single" w:color="auto" w:sz="4" w:space="0"/>
              <w:right w:val="single" w:color="auto" w:sz="4" w:space="0"/>
            </w:tcBorders>
            <w:shd w:val="clear" w:color="auto" w:fill="auto"/>
            <w:vAlign w:val="center"/>
          </w:tcPr>
          <w:p w14:paraId="1CB626DB">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工作经历</w:t>
            </w:r>
          </w:p>
        </w:tc>
        <w:tc>
          <w:tcPr>
            <w:tcW w:w="7747" w:type="dxa"/>
            <w:gridSpan w:val="4"/>
            <w:tcBorders>
              <w:top w:val="single" w:color="auto" w:sz="4" w:space="0"/>
              <w:left w:val="nil"/>
              <w:bottom w:val="single" w:color="auto" w:sz="4" w:space="0"/>
              <w:right w:val="single" w:color="000000" w:sz="4" w:space="0"/>
            </w:tcBorders>
            <w:shd w:val="clear" w:color="auto" w:fill="auto"/>
            <w:vAlign w:val="center"/>
          </w:tcPr>
          <w:p w14:paraId="6C6A7811">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　</w:t>
            </w:r>
          </w:p>
        </w:tc>
      </w:tr>
      <w:tr w14:paraId="14157478">
        <w:tblPrEx>
          <w:tblCellMar>
            <w:top w:w="0" w:type="dxa"/>
            <w:left w:w="108" w:type="dxa"/>
            <w:bottom w:w="0" w:type="dxa"/>
            <w:right w:w="108" w:type="dxa"/>
          </w:tblCellMar>
        </w:tblPrEx>
        <w:trPr>
          <w:trHeight w:val="5212" w:hRule="atLeast"/>
        </w:trPr>
        <w:tc>
          <w:tcPr>
            <w:tcW w:w="1280" w:type="dxa"/>
            <w:tcBorders>
              <w:top w:val="nil"/>
              <w:left w:val="single" w:color="auto" w:sz="4" w:space="0"/>
              <w:bottom w:val="single" w:color="auto" w:sz="4" w:space="0"/>
              <w:right w:val="single" w:color="auto" w:sz="4" w:space="0"/>
            </w:tcBorders>
            <w:shd w:val="clear" w:color="auto" w:fill="auto"/>
            <w:vAlign w:val="center"/>
          </w:tcPr>
          <w:p w14:paraId="557153DD">
            <w:pPr>
              <w:widowControl/>
              <w:jc w:val="center"/>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工作</w:t>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t>年限</w:t>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t>证明</w:t>
            </w:r>
          </w:p>
        </w:tc>
        <w:tc>
          <w:tcPr>
            <w:tcW w:w="7747" w:type="dxa"/>
            <w:gridSpan w:val="4"/>
            <w:tcBorders>
              <w:top w:val="single" w:color="auto" w:sz="4" w:space="0"/>
              <w:left w:val="nil"/>
              <w:bottom w:val="single" w:color="auto" w:sz="4" w:space="0"/>
              <w:right w:val="single" w:color="000000" w:sz="4" w:space="0"/>
            </w:tcBorders>
            <w:shd w:val="clear" w:color="auto" w:fill="auto"/>
          </w:tcPr>
          <w:p w14:paraId="2DEC3F95">
            <w:pPr>
              <w:widowControl/>
              <w:jc w:val="left"/>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t xml:space="preserve">    我单位</w:t>
            </w:r>
            <w:r>
              <w:rPr>
                <w:rFonts w:hint="eastAsia" w:ascii="仿宋" w:hAnsi="仿宋" w:eastAsia="仿宋" w:cs="仿宋"/>
                <w:color w:val="000000"/>
                <w:kern w:val="0"/>
                <w:sz w:val="24"/>
                <w:u w:val="single"/>
                <w:lang w:bidi="mn-Mong-CN"/>
              </w:rPr>
              <w:t xml:space="preserve">        </w:t>
            </w:r>
            <w:r>
              <w:rPr>
                <w:rFonts w:hint="eastAsia" w:ascii="仿宋" w:hAnsi="仿宋" w:eastAsia="仿宋" w:cs="仿宋"/>
                <w:color w:val="000000"/>
                <w:kern w:val="0"/>
                <w:sz w:val="24"/>
                <w:lang w:bidi="mn-Mong-CN"/>
              </w:rPr>
              <w:t xml:space="preserve">同志，已累计从事 </w:t>
            </w:r>
            <w:r>
              <w:rPr>
                <w:rFonts w:hint="eastAsia" w:ascii="仿宋" w:hAnsi="仿宋" w:eastAsia="仿宋" w:cs="仿宋"/>
                <w:color w:val="000000"/>
                <w:kern w:val="0"/>
                <w:sz w:val="24"/>
                <w:u w:val="single"/>
                <w:lang w:bidi="mn-Mong-CN"/>
              </w:rPr>
              <w:t xml:space="preserve">                      </w:t>
            </w:r>
            <w:r>
              <w:rPr>
                <w:rFonts w:hint="eastAsia" w:ascii="仿宋" w:hAnsi="仿宋" w:eastAsia="仿宋" w:cs="仿宋"/>
                <w:color w:val="000000"/>
                <w:kern w:val="0"/>
                <w:sz w:val="24"/>
                <w:lang w:bidi="mn-Mong-CN"/>
              </w:rPr>
              <w:br w:type="textWrapping"/>
            </w:r>
          </w:p>
          <w:p w14:paraId="464510A2">
            <w:pPr>
              <w:widowControl/>
              <w:jc w:val="left"/>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工作共计</w:t>
            </w:r>
            <w:r>
              <w:rPr>
                <w:rFonts w:hint="eastAsia" w:ascii="仿宋" w:hAnsi="仿宋" w:eastAsia="仿宋" w:cs="仿宋"/>
                <w:color w:val="000000"/>
                <w:kern w:val="0"/>
                <w:sz w:val="24"/>
                <w:u w:val="single"/>
                <w:lang w:bidi="mn-Mong-CN"/>
              </w:rPr>
              <w:t xml:space="preserve">    </w:t>
            </w:r>
            <w:r>
              <w:rPr>
                <w:rFonts w:hint="eastAsia" w:ascii="仿宋" w:hAnsi="仿宋" w:eastAsia="仿宋" w:cs="仿宋"/>
                <w:color w:val="000000"/>
                <w:kern w:val="0"/>
                <w:sz w:val="24"/>
                <w:lang w:bidi="mn-Mong-CN"/>
              </w:rPr>
              <w:t>年，在我单位工作期间，该同志在工作期间，遵纪守法，</w:t>
            </w:r>
          </w:p>
          <w:p w14:paraId="5037414D">
            <w:pPr>
              <w:widowControl/>
              <w:jc w:val="left"/>
              <w:rPr>
                <w:rFonts w:ascii="仿宋" w:hAnsi="仿宋" w:eastAsia="仿宋" w:cs="仿宋"/>
                <w:color w:val="000000"/>
                <w:kern w:val="0"/>
                <w:sz w:val="24"/>
                <w:lang w:bidi="mn-Mong-CN"/>
              </w:rPr>
            </w:pPr>
          </w:p>
          <w:p w14:paraId="0CA96725">
            <w:pPr>
              <w:widowControl/>
              <w:jc w:val="left"/>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无违反职业道德的行为。</w:t>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t xml:space="preserve">    我单位对本证明真实性负责，并承担法律责任。</w:t>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t xml:space="preserve">    证明人：               所在部门：</w:t>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t xml:space="preserve">   </w:t>
            </w:r>
          </w:p>
          <w:p w14:paraId="07F708E4">
            <w:pPr>
              <w:widowControl/>
              <w:ind w:firstLine="480" w:firstLineChars="200"/>
              <w:jc w:val="left"/>
              <w:rPr>
                <w:rFonts w:ascii="仿宋" w:hAnsi="仿宋" w:eastAsia="仿宋" w:cs="仿宋"/>
                <w:color w:val="000000"/>
                <w:kern w:val="0"/>
                <w:sz w:val="24"/>
                <w:lang w:bidi="mn-Mong-CN"/>
              </w:rPr>
            </w:pPr>
            <w:r>
              <w:rPr>
                <w:rFonts w:hint="eastAsia" w:ascii="仿宋" w:hAnsi="仿宋" w:eastAsia="仿宋" w:cs="仿宋"/>
                <w:color w:val="000000"/>
                <w:kern w:val="0"/>
                <w:sz w:val="24"/>
                <w:lang w:bidi="mn-Mong-CN"/>
              </w:rPr>
              <w:t>职 务：                联系电话：</w:t>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t xml:space="preserve">                     单位（公章）：</w:t>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br w:type="textWrapping"/>
            </w:r>
            <w:r>
              <w:rPr>
                <w:rFonts w:hint="eastAsia" w:ascii="仿宋" w:hAnsi="仿宋" w:eastAsia="仿宋" w:cs="仿宋"/>
                <w:color w:val="000000"/>
                <w:kern w:val="0"/>
                <w:sz w:val="24"/>
                <w:lang w:bidi="mn-Mong-CN"/>
              </w:rPr>
              <w:t xml:space="preserve">                                          年    月    日</w:t>
            </w:r>
          </w:p>
        </w:tc>
      </w:tr>
    </w:tbl>
    <w:tbl>
      <w:tblPr>
        <w:tblStyle w:val="8"/>
        <w:tblpPr w:leftFromText="180" w:rightFromText="180" w:vertAnchor="text" w:horzAnchor="page" w:tblpX="1397" w:tblpY="216"/>
        <w:tblOverlap w:val="never"/>
        <w:tblW w:w="9203" w:type="dxa"/>
        <w:tblInd w:w="0" w:type="dxa"/>
        <w:tblLayout w:type="autofit"/>
        <w:tblCellMar>
          <w:top w:w="0" w:type="dxa"/>
          <w:left w:w="108" w:type="dxa"/>
          <w:bottom w:w="0" w:type="dxa"/>
          <w:right w:w="108" w:type="dxa"/>
        </w:tblCellMar>
      </w:tblPr>
      <w:tblGrid>
        <w:gridCol w:w="1884"/>
        <w:gridCol w:w="1736"/>
        <w:gridCol w:w="1062"/>
        <w:gridCol w:w="1062"/>
        <w:gridCol w:w="1657"/>
        <w:gridCol w:w="1802"/>
      </w:tblGrid>
      <w:tr w14:paraId="409D1F2A">
        <w:tblPrEx>
          <w:tblCellMar>
            <w:top w:w="0" w:type="dxa"/>
            <w:left w:w="108" w:type="dxa"/>
            <w:bottom w:w="0" w:type="dxa"/>
            <w:right w:w="108" w:type="dxa"/>
          </w:tblCellMar>
        </w:tblPrEx>
        <w:trPr>
          <w:trHeight w:val="1071" w:hRule="atLeast"/>
        </w:trPr>
        <w:tc>
          <w:tcPr>
            <w:tcW w:w="9203" w:type="dxa"/>
            <w:gridSpan w:val="6"/>
            <w:tcBorders>
              <w:top w:val="nil"/>
              <w:left w:val="nil"/>
              <w:bottom w:val="nil"/>
              <w:right w:val="nil"/>
            </w:tcBorders>
            <w:shd w:val="clear" w:color="auto" w:fill="auto"/>
            <w:noWrap/>
            <w:vAlign w:val="center"/>
          </w:tcPr>
          <w:p w14:paraId="27860941">
            <w:pPr>
              <w:widowControl/>
              <w:rPr>
                <w:rFonts w:ascii="宋体" w:hAnsi="宋体" w:eastAsia="宋体" w:cs="宋体"/>
                <w:b/>
                <w:bCs/>
                <w:color w:val="000000"/>
                <w:kern w:val="0"/>
                <w:sz w:val="32"/>
                <w:szCs w:val="32"/>
                <w:lang w:bidi="mn-Mong-CN"/>
              </w:rPr>
            </w:pPr>
            <w:r>
              <w:rPr>
                <w:rFonts w:hint="eastAsia" w:ascii="黑体" w:hAnsi="黑体" w:eastAsia="黑体" w:cs="黑体"/>
                <w:b/>
                <w:bCs/>
                <w:color w:val="000000"/>
                <w:kern w:val="0"/>
                <w:sz w:val="32"/>
                <w:szCs w:val="32"/>
                <w:lang w:bidi="mn-Mong-CN"/>
              </w:rPr>
              <w:t>附件</w:t>
            </w:r>
            <w:r>
              <w:rPr>
                <w:rFonts w:hint="eastAsia" w:ascii="黑体" w:hAnsi="黑体" w:eastAsia="黑体" w:cs="黑体"/>
                <w:b/>
                <w:bCs/>
                <w:color w:val="000000"/>
                <w:kern w:val="0"/>
                <w:sz w:val="32"/>
                <w:szCs w:val="32"/>
                <w:lang w:val="en-US" w:eastAsia="zh-CN" w:bidi="mn-Mong-CN"/>
              </w:rPr>
              <w:t>4</w:t>
            </w:r>
            <w:r>
              <w:rPr>
                <w:rFonts w:hint="eastAsia" w:ascii="黑体" w:hAnsi="黑体" w:eastAsia="黑体" w:cs="黑体"/>
                <w:b/>
                <w:bCs/>
                <w:color w:val="000000"/>
                <w:kern w:val="0"/>
                <w:sz w:val="32"/>
                <w:szCs w:val="32"/>
                <w:lang w:bidi="mn-Mong-CN"/>
              </w:rPr>
              <w:t>：           考生诚信考试承诺书</w:t>
            </w:r>
          </w:p>
        </w:tc>
      </w:tr>
      <w:tr w14:paraId="4FAEC55E">
        <w:tblPrEx>
          <w:tblCellMar>
            <w:top w:w="0" w:type="dxa"/>
            <w:left w:w="108" w:type="dxa"/>
            <w:bottom w:w="0" w:type="dxa"/>
            <w:right w:w="108" w:type="dxa"/>
          </w:tblCellMar>
        </w:tblPrEx>
        <w:trPr>
          <w:trHeight w:val="617" w:hRule="atLeast"/>
        </w:trPr>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B404772">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考生姓名</w:t>
            </w:r>
          </w:p>
        </w:tc>
        <w:tc>
          <w:tcPr>
            <w:tcW w:w="1736" w:type="dxa"/>
            <w:tcBorders>
              <w:top w:val="single" w:color="auto" w:sz="4" w:space="0"/>
              <w:left w:val="nil"/>
              <w:bottom w:val="single" w:color="auto" w:sz="4" w:space="0"/>
              <w:right w:val="single" w:color="auto" w:sz="4" w:space="0"/>
            </w:tcBorders>
            <w:shd w:val="clear" w:color="auto" w:fill="auto"/>
            <w:vAlign w:val="center"/>
          </w:tcPr>
          <w:p w14:paraId="6259CB81">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c>
          <w:tcPr>
            <w:tcW w:w="1062" w:type="dxa"/>
            <w:tcBorders>
              <w:top w:val="single" w:color="auto" w:sz="4" w:space="0"/>
              <w:left w:val="nil"/>
              <w:bottom w:val="single" w:color="auto" w:sz="4" w:space="0"/>
              <w:right w:val="single" w:color="auto" w:sz="4" w:space="0"/>
            </w:tcBorders>
            <w:shd w:val="clear" w:color="auto" w:fill="auto"/>
            <w:vAlign w:val="center"/>
          </w:tcPr>
          <w:p w14:paraId="2FFCD48D">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性别</w:t>
            </w:r>
          </w:p>
        </w:tc>
        <w:tc>
          <w:tcPr>
            <w:tcW w:w="1062" w:type="dxa"/>
            <w:tcBorders>
              <w:top w:val="single" w:color="auto" w:sz="4" w:space="0"/>
              <w:left w:val="nil"/>
              <w:bottom w:val="single" w:color="auto" w:sz="4" w:space="0"/>
              <w:right w:val="single" w:color="auto" w:sz="4" w:space="0"/>
            </w:tcBorders>
            <w:shd w:val="clear" w:color="auto" w:fill="auto"/>
            <w:vAlign w:val="center"/>
          </w:tcPr>
          <w:p w14:paraId="68CCC090">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c>
          <w:tcPr>
            <w:tcW w:w="1657" w:type="dxa"/>
            <w:tcBorders>
              <w:top w:val="single" w:color="auto" w:sz="4" w:space="0"/>
              <w:left w:val="nil"/>
              <w:bottom w:val="single" w:color="auto" w:sz="4" w:space="0"/>
              <w:right w:val="single" w:color="auto" w:sz="4" w:space="0"/>
            </w:tcBorders>
            <w:shd w:val="clear" w:color="auto" w:fill="auto"/>
            <w:vAlign w:val="center"/>
          </w:tcPr>
          <w:p w14:paraId="4B483EFB">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政治面貌</w:t>
            </w:r>
          </w:p>
        </w:tc>
        <w:tc>
          <w:tcPr>
            <w:tcW w:w="1802" w:type="dxa"/>
            <w:tcBorders>
              <w:top w:val="single" w:color="auto" w:sz="4" w:space="0"/>
              <w:left w:val="nil"/>
              <w:bottom w:val="single" w:color="auto" w:sz="4" w:space="0"/>
              <w:right w:val="single" w:color="auto" w:sz="4" w:space="0"/>
            </w:tcBorders>
            <w:shd w:val="clear" w:color="auto" w:fill="auto"/>
            <w:vAlign w:val="center"/>
          </w:tcPr>
          <w:p w14:paraId="642DDEE1">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r>
      <w:tr w14:paraId="38F31C3B">
        <w:tblPrEx>
          <w:tblCellMar>
            <w:top w:w="0" w:type="dxa"/>
            <w:left w:w="108" w:type="dxa"/>
            <w:bottom w:w="0" w:type="dxa"/>
            <w:right w:w="108" w:type="dxa"/>
          </w:tblCellMar>
        </w:tblPrEx>
        <w:trPr>
          <w:trHeight w:val="617" w:hRule="atLeast"/>
        </w:trPr>
        <w:tc>
          <w:tcPr>
            <w:tcW w:w="1884" w:type="dxa"/>
            <w:tcBorders>
              <w:top w:val="nil"/>
              <w:left w:val="single" w:color="auto" w:sz="4" w:space="0"/>
              <w:bottom w:val="single" w:color="auto" w:sz="4" w:space="0"/>
              <w:right w:val="single" w:color="auto" w:sz="4" w:space="0"/>
            </w:tcBorders>
            <w:shd w:val="clear" w:color="auto" w:fill="auto"/>
            <w:vAlign w:val="center"/>
          </w:tcPr>
          <w:p w14:paraId="586468DD">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身份证号</w:t>
            </w:r>
          </w:p>
        </w:tc>
        <w:tc>
          <w:tcPr>
            <w:tcW w:w="3860" w:type="dxa"/>
            <w:gridSpan w:val="3"/>
            <w:tcBorders>
              <w:top w:val="single" w:color="auto" w:sz="4" w:space="0"/>
              <w:left w:val="nil"/>
              <w:bottom w:val="single" w:color="auto" w:sz="4" w:space="0"/>
              <w:right w:val="single" w:color="000000" w:sz="4" w:space="0"/>
            </w:tcBorders>
            <w:shd w:val="clear" w:color="auto" w:fill="auto"/>
            <w:vAlign w:val="center"/>
          </w:tcPr>
          <w:p w14:paraId="027BD4B8">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c>
          <w:tcPr>
            <w:tcW w:w="1657" w:type="dxa"/>
            <w:tcBorders>
              <w:top w:val="nil"/>
              <w:left w:val="nil"/>
              <w:bottom w:val="single" w:color="auto" w:sz="4" w:space="0"/>
              <w:right w:val="single" w:color="auto" w:sz="4" w:space="0"/>
            </w:tcBorders>
            <w:shd w:val="clear" w:color="auto" w:fill="auto"/>
            <w:vAlign w:val="center"/>
          </w:tcPr>
          <w:p w14:paraId="636A0958">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民   族</w:t>
            </w:r>
          </w:p>
        </w:tc>
        <w:tc>
          <w:tcPr>
            <w:tcW w:w="1802" w:type="dxa"/>
            <w:tcBorders>
              <w:top w:val="nil"/>
              <w:left w:val="nil"/>
              <w:bottom w:val="single" w:color="auto" w:sz="4" w:space="0"/>
              <w:right w:val="single" w:color="auto" w:sz="4" w:space="0"/>
            </w:tcBorders>
            <w:shd w:val="clear" w:color="auto" w:fill="auto"/>
            <w:vAlign w:val="center"/>
          </w:tcPr>
          <w:p w14:paraId="429C625C">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r>
      <w:tr w14:paraId="111F3395">
        <w:tblPrEx>
          <w:tblCellMar>
            <w:top w:w="0" w:type="dxa"/>
            <w:left w:w="108" w:type="dxa"/>
            <w:bottom w:w="0" w:type="dxa"/>
            <w:right w:w="108" w:type="dxa"/>
          </w:tblCellMar>
        </w:tblPrEx>
        <w:trPr>
          <w:trHeight w:val="617" w:hRule="atLeast"/>
        </w:trPr>
        <w:tc>
          <w:tcPr>
            <w:tcW w:w="5744"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DB0B057">
            <w:pPr>
              <w:widowControl/>
              <w:jc w:val="left"/>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报考职业（工种）：</w:t>
            </w:r>
          </w:p>
        </w:tc>
        <w:tc>
          <w:tcPr>
            <w:tcW w:w="1657" w:type="dxa"/>
            <w:tcBorders>
              <w:top w:val="nil"/>
              <w:left w:val="nil"/>
              <w:bottom w:val="single" w:color="auto" w:sz="4" w:space="0"/>
              <w:right w:val="single" w:color="auto" w:sz="4" w:space="0"/>
            </w:tcBorders>
            <w:shd w:val="clear" w:color="auto" w:fill="auto"/>
            <w:vAlign w:val="center"/>
          </w:tcPr>
          <w:p w14:paraId="4E8BBF7D">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联系电话</w:t>
            </w:r>
          </w:p>
        </w:tc>
        <w:tc>
          <w:tcPr>
            <w:tcW w:w="1802" w:type="dxa"/>
            <w:tcBorders>
              <w:top w:val="nil"/>
              <w:left w:val="nil"/>
              <w:bottom w:val="single" w:color="auto" w:sz="4" w:space="0"/>
              <w:right w:val="single" w:color="auto" w:sz="4" w:space="0"/>
            </w:tcBorders>
            <w:shd w:val="clear" w:color="auto" w:fill="auto"/>
            <w:vAlign w:val="center"/>
          </w:tcPr>
          <w:p w14:paraId="6E2D521F">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r>
      <w:tr w14:paraId="0AE41A33">
        <w:tblPrEx>
          <w:tblCellMar>
            <w:top w:w="0" w:type="dxa"/>
            <w:left w:w="108" w:type="dxa"/>
            <w:bottom w:w="0" w:type="dxa"/>
            <w:right w:w="108" w:type="dxa"/>
          </w:tblCellMar>
        </w:tblPrEx>
        <w:trPr>
          <w:trHeight w:val="10482" w:hRule="exact"/>
        </w:trPr>
        <w:tc>
          <w:tcPr>
            <w:tcW w:w="9203" w:type="dxa"/>
            <w:gridSpan w:val="6"/>
            <w:tcBorders>
              <w:top w:val="single" w:color="auto" w:sz="4" w:space="0"/>
              <w:left w:val="single" w:color="auto" w:sz="4" w:space="0"/>
              <w:bottom w:val="single" w:color="auto" w:sz="4" w:space="0"/>
              <w:right w:val="single" w:color="auto" w:sz="4" w:space="0"/>
            </w:tcBorders>
            <w:shd w:val="clear" w:color="auto" w:fill="auto"/>
          </w:tcPr>
          <w:p w14:paraId="0CB4DC1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bidi="mn-Mong-CN"/>
              </w:rPr>
            </w:pPr>
            <w:r>
              <w:rPr>
                <w:rFonts w:hint="eastAsia" w:ascii="宋体" w:hAnsi="宋体" w:eastAsia="宋体" w:cs="宋体"/>
                <w:color w:val="000000"/>
                <w:kern w:val="0"/>
                <w:sz w:val="24"/>
                <w:lang w:bidi="mn-Mong-CN"/>
              </w:rPr>
              <w:br w:type="textWrapping"/>
            </w:r>
            <w:r>
              <w:rPr>
                <w:rFonts w:hint="eastAsia" w:ascii="仿宋" w:hAnsi="仿宋" w:eastAsia="仿宋" w:cs="仿宋"/>
                <w:color w:val="000000"/>
                <w:kern w:val="0"/>
                <w:sz w:val="28"/>
                <w:szCs w:val="28"/>
                <w:lang w:bidi="mn-Mong-CN"/>
              </w:rPr>
              <w:t xml:space="preserve">     </w:t>
            </w:r>
            <w:r>
              <w:rPr>
                <w:rFonts w:hint="eastAsia" w:ascii="仿宋" w:hAnsi="仿宋" w:eastAsia="仿宋" w:cs="仿宋"/>
                <w:color w:val="000000"/>
                <w:kern w:val="0"/>
                <w:sz w:val="24"/>
                <w:szCs w:val="24"/>
                <w:lang w:bidi="mn-Mong-CN"/>
              </w:rPr>
              <w:t>我是参加</w:t>
            </w:r>
            <w:r>
              <w:rPr>
                <w:rFonts w:hint="eastAsia" w:ascii="仿宋" w:hAnsi="仿宋" w:eastAsia="仿宋" w:cs="仿宋"/>
                <w:color w:val="000000"/>
                <w:kern w:val="0"/>
                <w:sz w:val="24"/>
                <w:szCs w:val="24"/>
                <w:u w:val="single"/>
                <w:lang w:val="en-US" w:eastAsia="zh-CN" w:bidi="mn-Mong-CN"/>
              </w:rPr>
              <w:t xml:space="preserve">      </w:t>
            </w:r>
            <w:r>
              <w:rPr>
                <w:rFonts w:hint="eastAsia" w:ascii="仿宋" w:hAnsi="仿宋" w:eastAsia="仿宋" w:cs="仿宋"/>
                <w:color w:val="000000"/>
                <w:kern w:val="0"/>
                <w:sz w:val="24"/>
                <w:szCs w:val="24"/>
                <w:lang w:bidi="mn-Mong-CN"/>
              </w:rPr>
              <w:t>年职业技能等级认定考试的考生，我已认真阅读《国家教育考试违规处理办法》以及考生单位发布的相关考试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在职业技能等级认定考试中，本人郑重承诺：</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1</w:t>
            </w:r>
            <w:r>
              <w:rPr>
                <w:rFonts w:hint="eastAsia" w:ascii="仿宋" w:hAnsi="仿宋" w:eastAsia="仿宋" w:cs="仿宋"/>
                <w:color w:val="000000"/>
                <w:kern w:val="0"/>
                <w:sz w:val="24"/>
                <w:szCs w:val="24"/>
                <w:lang w:val="en-US" w:eastAsia="zh-CN" w:bidi="mn-Mong-CN"/>
              </w:rPr>
              <w:t>.</w:t>
            </w:r>
            <w:r>
              <w:rPr>
                <w:rFonts w:hint="eastAsia" w:ascii="仿宋" w:hAnsi="仿宋" w:eastAsia="仿宋" w:cs="仿宋"/>
                <w:color w:val="000000"/>
                <w:kern w:val="0"/>
                <w:sz w:val="24"/>
                <w:szCs w:val="24"/>
                <w:lang w:bidi="mn-Mong-CN"/>
              </w:rPr>
              <w:t>保证本人参加考试，所填写的个人信息真实有效。</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2</w:t>
            </w:r>
            <w:r>
              <w:rPr>
                <w:rFonts w:hint="eastAsia" w:ascii="仿宋" w:hAnsi="仿宋" w:eastAsia="仿宋" w:cs="仿宋"/>
                <w:color w:val="000000"/>
                <w:kern w:val="0"/>
                <w:sz w:val="24"/>
                <w:szCs w:val="24"/>
                <w:lang w:val="en-US" w:eastAsia="zh-CN" w:bidi="mn-Mong-CN"/>
              </w:rPr>
              <w:t>.</w:t>
            </w:r>
            <w:r>
              <w:rPr>
                <w:rFonts w:hint="eastAsia" w:ascii="仿宋" w:hAnsi="仿宋" w:eastAsia="仿宋" w:cs="仿宋"/>
                <w:color w:val="000000"/>
                <w:kern w:val="0"/>
                <w:sz w:val="24"/>
                <w:szCs w:val="24"/>
                <w:lang w:bidi="mn-Mong-CN"/>
              </w:rPr>
              <w:t>诚信考试，拒绝舞弊，自觉遵守考试的各项规章制度，服从考试组织管理部门的统一安排，接受监考人员的管理。监督和检查。</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3</w:t>
            </w:r>
            <w:r>
              <w:rPr>
                <w:rFonts w:hint="eastAsia" w:ascii="仿宋" w:hAnsi="仿宋" w:eastAsia="仿宋" w:cs="仿宋"/>
                <w:color w:val="000000"/>
                <w:kern w:val="0"/>
                <w:sz w:val="24"/>
                <w:szCs w:val="24"/>
                <w:lang w:val="en-US" w:eastAsia="zh-CN" w:bidi="mn-Mong-CN"/>
              </w:rPr>
              <w:t>.</w:t>
            </w:r>
            <w:r>
              <w:rPr>
                <w:rFonts w:hint="eastAsia" w:ascii="仿宋" w:hAnsi="仿宋" w:eastAsia="仿宋" w:cs="仿宋"/>
                <w:color w:val="000000"/>
                <w:kern w:val="0"/>
                <w:sz w:val="24"/>
                <w:szCs w:val="24"/>
                <w:lang w:bidi="mn-Mong-CN"/>
              </w:rPr>
              <w:t>保证在报名确认时，严格按照报考条件及相关政策要求选择填报，如实、准确提交报考信息和各项材料。如提供虚假、错误信息或弄虚作假，本人承担由此造成的一切后果。</w:t>
            </w:r>
          </w:p>
          <w:p w14:paraId="2D8D278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000000"/>
                <w:kern w:val="0"/>
                <w:sz w:val="28"/>
                <w:szCs w:val="28"/>
                <w:lang w:bidi="mn-Mong-CN"/>
              </w:rPr>
            </w:pPr>
            <w:r>
              <w:rPr>
                <w:rFonts w:hint="eastAsia" w:ascii="黑体" w:hAnsi="黑体" w:eastAsia="黑体" w:cs="黑体"/>
                <w:b/>
                <w:bCs/>
                <w:color w:val="000000"/>
                <w:kern w:val="0"/>
                <w:sz w:val="28"/>
                <w:szCs w:val="28"/>
                <w:lang w:val="en-US" w:eastAsia="zh-CN" w:bidi="mn-Mong-CN"/>
              </w:rPr>
              <w:t>4.</w:t>
            </w:r>
            <w:r>
              <w:rPr>
                <w:rFonts w:hint="eastAsia" w:ascii="黑体" w:hAnsi="黑体" w:eastAsia="黑体" w:cs="黑体"/>
                <w:b/>
                <w:bCs/>
                <w:color w:val="000000"/>
                <w:kern w:val="0"/>
                <w:sz w:val="28"/>
                <w:szCs w:val="28"/>
                <w:lang w:bidi="mn-Mong-CN"/>
              </w:rPr>
              <w:t>本人在一年内没有参加过其他非相关工种职业技能等级认定考试或职业资格考试（将此条内容手写至空白处）。</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8"/>
                <w:szCs w:val="28"/>
                <w:lang w:bidi="mn-Mong-CN"/>
              </w:rPr>
              <w:t xml:space="preserve">                                           </w:t>
            </w:r>
          </w:p>
          <w:p w14:paraId="284DAD0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880" w:firstLineChars="2100"/>
              <w:jc w:val="left"/>
              <w:textAlignment w:val="auto"/>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承诺人：</w:t>
            </w:r>
          </w:p>
          <w:p w14:paraId="6CC74679">
            <w:pPr>
              <w:widowControl/>
              <w:jc w:val="left"/>
              <w:rPr>
                <w:rFonts w:ascii="宋体" w:hAnsi="宋体" w:eastAsia="宋体" w:cs="宋体"/>
                <w:color w:val="000000"/>
                <w:kern w:val="0"/>
                <w:sz w:val="24"/>
                <w:lang w:bidi="mn-Mong-CN"/>
              </w:rPr>
            </w:pPr>
            <w:r>
              <w:rPr>
                <w:rFonts w:hint="eastAsia" w:ascii="仿宋" w:hAnsi="仿宋" w:eastAsia="仿宋" w:cs="仿宋"/>
                <w:color w:val="000000"/>
                <w:kern w:val="0"/>
                <w:sz w:val="28"/>
                <w:szCs w:val="28"/>
                <w:lang w:bidi="mn-Mong-CN"/>
              </w:rPr>
              <w:t xml:space="preserve">                                                年  月  日</w:t>
            </w:r>
            <w:r>
              <w:rPr>
                <w:rFonts w:hint="eastAsia" w:ascii="仿宋" w:hAnsi="仿宋" w:eastAsia="仿宋" w:cs="仿宋"/>
                <w:color w:val="000000"/>
                <w:kern w:val="0"/>
                <w:sz w:val="28"/>
                <w:szCs w:val="28"/>
                <w:lang w:bidi="mn-Mong-CN"/>
              </w:rPr>
              <w:br w:type="textWrapping"/>
            </w:r>
          </w:p>
        </w:tc>
      </w:tr>
    </w:tbl>
    <w:p w14:paraId="7547D475">
      <w:pPr>
        <w:pStyle w:val="7"/>
        <w:widowControl/>
        <w:spacing w:beforeAutospacing="0" w:afterAutospacing="0"/>
        <w:jc w:val="both"/>
        <w:rPr>
          <w:rFonts w:ascii="黑体" w:hAnsi="黑体" w:eastAsia="黑体"/>
          <w:b/>
          <w:bCs/>
        </w:rPr>
      </w:pPr>
      <w:r>
        <w:rPr>
          <w:rStyle w:val="11"/>
          <w:rFonts w:hint="eastAsia" w:ascii="黑体" w:hAnsi="黑体" w:eastAsia="黑体" w:cs="仿宋"/>
          <w:bCs/>
          <w:spacing w:val="8"/>
          <w:sz w:val="32"/>
          <w:szCs w:val="32"/>
          <w:shd w:val="clear" w:color="auto" w:fill="FFFFFF"/>
        </w:rPr>
        <w:t>附件</w:t>
      </w:r>
      <w:r>
        <w:rPr>
          <w:rStyle w:val="11"/>
          <w:rFonts w:hint="eastAsia" w:ascii="黑体" w:hAnsi="黑体" w:eastAsia="黑体" w:cs="仿宋"/>
          <w:bCs/>
          <w:spacing w:val="8"/>
          <w:sz w:val="32"/>
          <w:szCs w:val="32"/>
          <w:shd w:val="clear" w:color="auto" w:fill="FFFFFF"/>
          <w:lang w:val="en-US" w:eastAsia="zh-CN"/>
        </w:rPr>
        <w:t>5</w:t>
      </w:r>
      <w:r>
        <w:rPr>
          <w:rStyle w:val="11"/>
          <w:rFonts w:hint="eastAsia" w:ascii="黑体" w:hAnsi="黑体" w:eastAsia="黑体" w:cs="仿宋"/>
          <w:bCs/>
          <w:spacing w:val="8"/>
          <w:sz w:val="32"/>
          <w:szCs w:val="32"/>
          <w:shd w:val="clear" w:color="auto" w:fill="FFFFFF"/>
        </w:rPr>
        <w:t>：</w:t>
      </w:r>
      <w:bookmarkStart w:id="3" w:name="OLE_LINK2"/>
      <w:bookmarkStart w:id="4" w:name="OLE_LINK1"/>
      <w:r>
        <w:rPr>
          <w:rStyle w:val="11"/>
          <w:rFonts w:hint="eastAsia" w:ascii="黑体" w:hAnsi="黑体" w:eastAsia="黑体" w:cs="仿宋"/>
          <w:bCs/>
          <w:spacing w:val="8"/>
          <w:sz w:val="32"/>
          <w:szCs w:val="32"/>
          <w:shd w:val="clear" w:color="auto" w:fill="FFFFFF"/>
        </w:rPr>
        <w:t>各工种相关职业、相关专业</w:t>
      </w:r>
      <w:bookmarkEnd w:id="3"/>
      <w:bookmarkEnd w:id="4"/>
    </w:p>
    <w:p w14:paraId="75AC1A6F">
      <w:pPr>
        <w:pStyle w:val="7"/>
        <w:widowControl/>
        <w:spacing w:beforeLines="100"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1.车工相关专业</w:t>
      </w:r>
    </w:p>
    <w:p w14:paraId="6CE00329">
      <w:pPr>
        <w:pStyle w:val="7"/>
        <w:widowControl/>
        <w:spacing w:beforeAutospacing="0" w:afterAutospacing="0"/>
        <w:ind w:firstLine="632" w:firstLineChars="200"/>
        <w:jc w:val="both"/>
        <w:rPr>
          <w:rFonts w:ascii="仿宋" w:hAnsi="仿宋" w:eastAsia="仿宋" w:cs="仿宋"/>
          <w:spacing w:val="8"/>
          <w:sz w:val="30"/>
          <w:szCs w:val="30"/>
          <w:shd w:val="clear" w:color="auto" w:fill="FFFFFF"/>
        </w:rPr>
      </w:pPr>
      <w:r>
        <w:rPr>
          <w:rFonts w:hint="eastAsia" w:ascii="仿宋" w:hAnsi="仿宋" w:eastAsia="仿宋" w:cs="仿宋"/>
          <w:spacing w:val="8"/>
          <w:sz w:val="30"/>
          <w:szCs w:val="30"/>
          <w:shd w:val="clear" w:color="auto" w:fill="FFFFFF"/>
        </w:rPr>
        <w:t>相关专业：机械类专业。</w:t>
      </w:r>
    </w:p>
    <w:p w14:paraId="6D9CBF07">
      <w:pPr>
        <w:pStyle w:val="7"/>
        <w:widowControl/>
        <w:adjustRightInd w:val="0"/>
        <w:snapToGrid w:val="0"/>
        <w:spacing w:beforeAutospacing="0" w:afterAutospacing="0" w:line="360" w:lineRule="auto"/>
        <w:ind w:firstLine="675" w:firstLineChars="200"/>
        <w:jc w:val="both"/>
      </w:pPr>
      <w:r>
        <w:rPr>
          <w:rStyle w:val="11"/>
          <w:rFonts w:hint="eastAsia" w:ascii="仿宋" w:hAnsi="仿宋" w:eastAsia="仿宋" w:cs="仿宋"/>
          <w:bCs/>
          <w:spacing w:val="8"/>
          <w:sz w:val="32"/>
          <w:szCs w:val="32"/>
          <w:shd w:val="clear" w:color="auto" w:fill="FFFFFF"/>
        </w:rPr>
        <w:t>2.装配钳工相关职业及相关专业</w:t>
      </w:r>
    </w:p>
    <w:p w14:paraId="140A5A8C">
      <w:pPr>
        <w:pStyle w:val="7"/>
        <w:widowControl/>
        <w:adjustRightInd w:val="0"/>
        <w:snapToGrid w:val="0"/>
        <w:spacing w:beforeAutospacing="0" w:afterAutospacing="0" w:line="360" w:lineRule="auto"/>
        <w:ind w:firstLine="632" w:firstLineChars="200"/>
        <w:rPr>
          <w:rFonts w:hint="eastAsia" w:ascii="仿宋" w:hAnsi="仿宋" w:eastAsia="仿宋" w:cs="仿宋"/>
          <w:spacing w:val="8"/>
          <w:sz w:val="30"/>
          <w:szCs w:val="30"/>
          <w:shd w:val="clear" w:color="auto" w:fill="FFFFFF"/>
          <w:lang w:eastAsia="zh-CN"/>
        </w:rPr>
      </w:pPr>
      <w:r>
        <w:rPr>
          <w:rFonts w:hint="eastAsia" w:ascii="仿宋" w:hAnsi="仿宋" w:eastAsia="仿宋" w:cs="仿宋"/>
          <w:spacing w:val="8"/>
          <w:sz w:val="30"/>
          <w:szCs w:val="30"/>
          <w:shd w:val="clear" w:color="auto" w:fill="FFFFFF"/>
        </w:rPr>
        <w:t>相关职业：模具工、机床装配维修工、飞机装配工、工程机械维修工</w:t>
      </w:r>
      <w:r>
        <w:rPr>
          <w:rFonts w:hint="eastAsia" w:ascii="仿宋" w:hAnsi="仿宋" w:eastAsia="仿宋" w:cs="仿宋"/>
          <w:spacing w:val="8"/>
          <w:sz w:val="30"/>
          <w:szCs w:val="30"/>
          <w:shd w:val="clear" w:color="auto" w:fill="FFFFFF"/>
          <w:lang w:eastAsia="zh-CN"/>
        </w:rPr>
        <w:t>。</w:t>
      </w:r>
    </w:p>
    <w:p w14:paraId="5750B6D1">
      <w:pPr>
        <w:pStyle w:val="7"/>
        <w:widowControl/>
        <w:adjustRightInd w:val="0"/>
        <w:snapToGrid w:val="0"/>
        <w:spacing w:beforeAutospacing="0" w:afterAutospacing="0" w:line="360" w:lineRule="auto"/>
        <w:ind w:firstLine="632" w:firstLineChars="200"/>
        <w:rPr>
          <w:rFonts w:hint="eastAsia" w:ascii="仿宋" w:hAnsi="仿宋" w:eastAsia="仿宋" w:cs="仿宋"/>
          <w:spacing w:val="8"/>
          <w:sz w:val="30"/>
          <w:szCs w:val="30"/>
          <w:shd w:val="clear" w:color="auto" w:fill="FFFFFF"/>
          <w:lang w:eastAsia="zh-CN"/>
        </w:rPr>
      </w:pPr>
      <w:r>
        <w:rPr>
          <w:rFonts w:hint="eastAsia" w:ascii="仿宋" w:hAnsi="仿宋" w:eastAsia="仿宋" w:cs="仿宋"/>
          <w:spacing w:val="8"/>
          <w:sz w:val="30"/>
          <w:szCs w:val="30"/>
          <w:shd w:val="clear" w:color="auto" w:fill="FFFFFF"/>
        </w:rPr>
        <w:t>本专业或相关专业：机电一体化技术、机械设备装配与维修、数控机床装配与维修、工程机械维修、新能源汽车制造与装配、船舶建造与维修、飞机制造与装配</w:t>
      </w:r>
      <w:r>
        <w:rPr>
          <w:rFonts w:hint="eastAsia" w:ascii="仿宋" w:hAnsi="仿宋" w:eastAsia="仿宋" w:cs="仿宋"/>
          <w:spacing w:val="8"/>
          <w:sz w:val="30"/>
          <w:szCs w:val="30"/>
          <w:shd w:val="clear" w:color="auto" w:fill="FFFFFF"/>
          <w:lang w:eastAsia="zh-CN"/>
        </w:rPr>
        <w:t>。</w:t>
      </w:r>
    </w:p>
    <w:p w14:paraId="3D697075">
      <w:pPr>
        <w:pStyle w:val="7"/>
        <w:widowControl/>
        <w:spacing w:beforeAutospacing="0" w:afterAutospacing="0"/>
        <w:ind w:firstLine="675" w:firstLineChars="200"/>
        <w:jc w:val="both"/>
        <w:rPr>
          <w:rStyle w:val="11"/>
          <w:rFonts w:ascii="仿宋" w:hAnsi="仿宋" w:eastAsia="仿宋" w:cs="仿宋"/>
          <w:bCs/>
          <w:spacing w:val="8"/>
          <w:sz w:val="32"/>
          <w:szCs w:val="32"/>
          <w:shd w:val="clear" w:color="auto" w:fill="FFFFFF"/>
        </w:rPr>
      </w:pPr>
      <w:r>
        <w:rPr>
          <w:rStyle w:val="11"/>
          <w:rFonts w:hint="eastAsia" w:ascii="仿宋" w:hAnsi="仿宋" w:eastAsia="仿宋" w:cs="仿宋"/>
          <w:bCs/>
          <w:spacing w:val="8"/>
          <w:sz w:val="32"/>
          <w:szCs w:val="32"/>
          <w:shd w:val="clear" w:color="auto" w:fill="FFFFFF"/>
        </w:rPr>
        <w:t>3.计算机维修工相关职业、相关专业</w:t>
      </w:r>
    </w:p>
    <w:p w14:paraId="174BC73B">
      <w:pPr>
        <w:pStyle w:val="7"/>
        <w:widowControl/>
        <w:spacing w:beforeAutospacing="0" w:afterAutospacing="0"/>
        <w:ind w:firstLine="632" w:firstLineChars="200"/>
        <w:jc w:val="both"/>
        <w:rPr>
          <w:rFonts w:hint="eastAsia" w:ascii="仿宋" w:hAnsi="仿宋" w:eastAsia="仿宋" w:cs="仿宋"/>
          <w:spacing w:val="8"/>
          <w:sz w:val="30"/>
          <w:szCs w:val="30"/>
          <w:shd w:val="clear" w:color="auto" w:fill="FFFFFF"/>
          <w:lang w:eastAsia="zh-CN"/>
        </w:rPr>
      </w:pPr>
      <w:r>
        <w:rPr>
          <w:rFonts w:ascii="仿宋" w:hAnsi="仿宋" w:eastAsia="仿宋" w:cs="仿宋"/>
          <w:spacing w:val="8"/>
          <w:sz w:val="30"/>
          <w:szCs w:val="30"/>
          <w:shd w:val="clear" w:color="auto" w:fill="FFFFFF"/>
        </w:rPr>
        <w:t>相关职业:办公设备维修工、信息通信网络终端维修员、计算机及外部设备装配调试员</w:t>
      </w:r>
      <w:r>
        <w:rPr>
          <w:rFonts w:hint="eastAsia" w:ascii="仿宋" w:hAnsi="仿宋" w:eastAsia="仿宋" w:cs="仿宋"/>
          <w:spacing w:val="8"/>
          <w:sz w:val="30"/>
          <w:szCs w:val="30"/>
          <w:shd w:val="clear" w:color="auto" w:fill="FFFFFF"/>
          <w:lang w:eastAsia="zh-CN"/>
        </w:rPr>
        <w:t>。</w:t>
      </w:r>
    </w:p>
    <w:p w14:paraId="5E57FC9B">
      <w:pPr>
        <w:pStyle w:val="7"/>
        <w:widowControl/>
        <w:spacing w:beforeAutospacing="0" w:afterAutospacing="0"/>
        <w:ind w:firstLine="632" w:firstLineChars="200"/>
        <w:jc w:val="both"/>
        <w:rPr>
          <w:rFonts w:hint="eastAsia" w:ascii="仿宋" w:hAnsi="仿宋" w:eastAsia="仿宋" w:cs="仿宋"/>
          <w:spacing w:val="8"/>
          <w:sz w:val="30"/>
          <w:szCs w:val="30"/>
          <w:shd w:val="clear" w:color="auto" w:fill="FFFFFF"/>
          <w:lang w:eastAsia="zh-CN"/>
        </w:rPr>
      </w:pPr>
      <w:r>
        <w:rPr>
          <w:rFonts w:ascii="仿宋" w:hAnsi="仿宋" w:eastAsia="仿宋" w:cs="仿宋"/>
          <w:spacing w:val="8"/>
          <w:sz w:val="30"/>
          <w:szCs w:val="30"/>
          <w:shd w:val="clear" w:color="auto" w:fill="FFFFFF"/>
        </w:rPr>
        <w:t>相关专业:电工电子类、计算机信息类专业</w:t>
      </w:r>
      <w:r>
        <w:rPr>
          <w:rFonts w:hint="eastAsia" w:ascii="仿宋" w:hAnsi="仿宋" w:eastAsia="仿宋" w:cs="仿宋"/>
          <w:spacing w:val="8"/>
          <w:sz w:val="30"/>
          <w:szCs w:val="30"/>
          <w:shd w:val="clear" w:color="auto" w:fill="FFFFFF"/>
          <w:lang w:eastAsia="zh-CN"/>
        </w:rPr>
        <w:t>。</w:t>
      </w:r>
    </w:p>
    <w:p w14:paraId="2966DB33">
      <w:pPr>
        <w:pStyle w:val="7"/>
        <w:widowControl/>
        <w:spacing w:beforeAutospacing="0" w:afterAutospacing="0"/>
        <w:ind w:firstLine="675" w:firstLineChars="200"/>
        <w:jc w:val="both"/>
        <w:rPr>
          <w:rStyle w:val="11"/>
          <w:rFonts w:ascii="仿宋" w:hAnsi="仿宋" w:eastAsia="仿宋" w:cs="仿宋"/>
          <w:bCs/>
          <w:spacing w:val="8"/>
          <w:sz w:val="32"/>
          <w:szCs w:val="32"/>
          <w:shd w:val="clear" w:color="auto" w:fill="FFFFFF"/>
        </w:rPr>
      </w:pPr>
      <w:r>
        <w:rPr>
          <w:rStyle w:val="11"/>
          <w:rFonts w:hint="eastAsia" w:ascii="仿宋" w:hAnsi="仿宋" w:eastAsia="仿宋" w:cs="仿宋"/>
          <w:bCs/>
          <w:spacing w:val="8"/>
          <w:sz w:val="32"/>
          <w:szCs w:val="32"/>
          <w:shd w:val="clear" w:color="auto" w:fill="FFFFFF"/>
        </w:rPr>
        <w:t>4.广告设计师相关职业、相关专业</w:t>
      </w:r>
    </w:p>
    <w:p w14:paraId="43DE3A34">
      <w:pPr>
        <w:pStyle w:val="7"/>
        <w:widowControl/>
        <w:spacing w:beforeAutospacing="0" w:afterAutospacing="0"/>
        <w:ind w:firstLine="672" w:firstLineChars="200"/>
        <w:jc w:val="both"/>
        <w:rPr>
          <w:rStyle w:val="11"/>
          <w:rFonts w:ascii="仿宋" w:hAnsi="仿宋" w:eastAsia="仿宋" w:cs="仿宋"/>
          <w:b w:val="0"/>
          <w:spacing w:val="8"/>
          <w:sz w:val="32"/>
          <w:szCs w:val="32"/>
          <w:shd w:val="clear" w:color="auto" w:fill="FFFFFF"/>
        </w:rPr>
      </w:pPr>
      <w:r>
        <w:rPr>
          <w:rStyle w:val="11"/>
          <w:rFonts w:hint="eastAsia" w:ascii="仿宋" w:hAnsi="仿宋" w:eastAsia="仿宋" w:cs="仿宋"/>
          <w:b w:val="0"/>
          <w:spacing w:val="8"/>
          <w:sz w:val="32"/>
          <w:szCs w:val="32"/>
          <w:shd w:val="clear" w:color="auto" w:fill="FFFFFF"/>
        </w:rPr>
        <w:t>相关职业:视觉传达设计人员、动画设计人员、工艺美术专业人员、数字媒体艺术专业人员、公共艺术专业人员、印前处理和制作员、印刷操作员、印后操作员、包装设计师、工艺美术品设计师、美工师、形象设计师、装饰美工、美术编辑、技术编辑。</w:t>
      </w:r>
    </w:p>
    <w:p w14:paraId="681AE316">
      <w:pPr>
        <w:pStyle w:val="7"/>
        <w:widowControl/>
        <w:spacing w:beforeAutospacing="0" w:afterAutospacing="0"/>
        <w:ind w:firstLine="672" w:firstLineChars="200"/>
        <w:jc w:val="both"/>
        <w:rPr>
          <w:rStyle w:val="11"/>
          <w:rFonts w:ascii="仿宋" w:hAnsi="仿宋" w:eastAsia="仿宋" w:cs="仿宋"/>
          <w:b w:val="0"/>
          <w:spacing w:val="8"/>
          <w:sz w:val="32"/>
          <w:szCs w:val="32"/>
          <w:shd w:val="clear" w:color="auto" w:fill="FFFFFF"/>
        </w:rPr>
      </w:pPr>
      <w:r>
        <w:rPr>
          <w:rStyle w:val="11"/>
          <w:rFonts w:hint="eastAsia" w:ascii="仿宋" w:hAnsi="仿宋" w:eastAsia="仿宋" w:cs="仿宋"/>
          <w:b w:val="0"/>
          <w:spacing w:val="8"/>
          <w:sz w:val="32"/>
          <w:szCs w:val="32"/>
          <w:shd w:val="clear" w:color="auto" w:fill="FFFFFF"/>
        </w:rPr>
        <w:t>相关专业:包装设计与制作、印刷媒体技术、计算机平面设计、艺术设计与制作、界面设计与制作、数字影像技术、工艺美术、影像与影视技术、包装策划与设计、数字媒体技术、艺术设计、视觉传达设计、数字媒体艺术设计、广告艺术设计、包装艺术设计、数字图文信息处理技术、影视多媒体技术、数字影像设计、网页美术设计、视觉传播设计与制作、广告设计与制作、影视传媒(影视制作方向)、计算机绘图与设计、文化传播、计算机广告设计、多媒体制作、美术设计与制作、平面设计、新媒体与互联网应用、计算机多媒体技术、装潢艺术设计、动画、动漫设计与制作、产品设计、工业设计、美术学</w:t>
      </w:r>
      <w:r>
        <w:rPr>
          <w:rStyle w:val="11"/>
          <w:rFonts w:hint="eastAsia" w:ascii="仿宋" w:hAnsi="仿宋" w:eastAsia="仿宋" w:cs="仿宋"/>
          <w:b w:val="0"/>
          <w:spacing w:val="8"/>
          <w:sz w:val="32"/>
          <w:szCs w:val="32"/>
          <w:shd w:val="clear" w:color="auto" w:fill="FFFFFF"/>
          <w:lang w:val="en-US" w:eastAsia="zh-CN"/>
        </w:rPr>
        <w:t>等</w:t>
      </w:r>
      <w:r>
        <w:rPr>
          <w:rStyle w:val="11"/>
          <w:rFonts w:hint="eastAsia" w:ascii="仿宋" w:hAnsi="仿宋" w:eastAsia="仿宋" w:cs="仿宋"/>
          <w:b w:val="0"/>
          <w:spacing w:val="8"/>
          <w:sz w:val="32"/>
          <w:szCs w:val="32"/>
          <w:shd w:val="clear" w:color="auto" w:fill="FFFFFF"/>
        </w:rPr>
        <w:t>。</w:t>
      </w:r>
    </w:p>
    <w:p w14:paraId="0B16241B">
      <w:pPr>
        <w:pStyle w:val="7"/>
        <w:widowControl/>
        <w:spacing w:beforeAutospacing="0" w:afterAutospacing="0"/>
        <w:ind w:firstLine="675" w:firstLineChars="200"/>
        <w:jc w:val="both"/>
        <w:rPr>
          <w:rStyle w:val="11"/>
          <w:rFonts w:ascii="仿宋" w:hAnsi="仿宋" w:eastAsia="仿宋" w:cs="仿宋"/>
          <w:bCs/>
          <w:spacing w:val="8"/>
          <w:sz w:val="32"/>
          <w:szCs w:val="32"/>
          <w:shd w:val="clear" w:color="auto" w:fill="FFFFFF"/>
        </w:rPr>
      </w:pPr>
      <w:r>
        <w:rPr>
          <w:rStyle w:val="11"/>
          <w:rFonts w:hint="eastAsia" w:ascii="仿宋" w:hAnsi="仿宋" w:eastAsia="仿宋" w:cs="仿宋"/>
          <w:bCs/>
          <w:spacing w:val="8"/>
          <w:sz w:val="32"/>
          <w:szCs w:val="32"/>
          <w:shd w:val="clear" w:color="auto" w:fill="FFFFFF"/>
        </w:rPr>
        <w:t>5.电工相关专业</w:t>
      </w:r>
    </w:p>
    <w:p w14:paraId="36CE5E57">
      <w:pPr>
        <w:pStyle w:val="7"/>
        <w:widowControl/>
        <w:spacing w:beforeAutospacing="0" w:afterAutospacing="0"/>
        <w:ind w:firstLine="632" w:firstLineChars="200"/>
        <w:jc w:val="both"/>
        <w:rPr>
          <w:rFonts w:ascii="仿宋" w:hAnsi="仿宋" w:eastAsia="仿宋" w:cs="仿宋"/>
          <w:spacing w:val="8"/>
          <w:sz w:val="30"/>
          <w:szCs w:val="30"/>
          <w:shd w:val="clear" w:color="auto" w:fill="FFFFFF"/>
        </w:rPr>
      </w:pPr>
      <w:r>
        <w:rPr>
          <w:rFonts w:hint="eastAsia" w:ascii="仿宋" w:hAnsi="仿宋" w:eastAsia="仿宋" w:cs="仿宋"/>
          <w:spacing w:val="8"/>
          <w:sz w:val="30"/>
          <w:szCs w:val="30"/>
          <w:shd w:val="clear" w:color="auto" w:fill="FFFFFF"/>
        </w:rPr>
        <w:t>相关专业：数控机床装配与维修、机械设备装配与自动控制、制冷设备运用与维修、机电设备安装与维修、机电一体化技术、电气自动化设备安装与维修、电梯工程技术、城市轨道交通车辆运用与检修、煤矿电气设备维修、工业机器人应用与维护、工业网络技术、机电技术应用、电气运行与控制、电气技术应用、纺织机电技术、铁道供电技术、农业电气化技术等专业</w:t>
      </w:r>
      <w:r>
        <w:rPr>
          <w:rFonts w:hint="eastAsia" w:ascii="仿宋" w:hAnsi="仿宋" w:eastAsia="仿宋" w:cs="仿宋"/>
          <w:spacing w:val="8"/>
          <w:sz w:val="30"/>
          <w:szCs w:val="30"/>
          <w:shd w:val="clear" w:color="auto" w:fill="FFFFFF"/>
          <w:lang w:val="en-US" w:eastAsia="zh-CN"/>
        </w:rPr>
        <w:t>等</w:t>
      </w:r>
      <w:r>
        <w:rPr>
          <w:rFonts w:hint="eastAsia" w:ascii="仿宋" w:hAnsi="仿宋" w:eastAsia="仿宋" w:cs="仿宋"/>
          <w:spacing w:val="8"/>
          <w:sz w:val="30"/>
          <w:szCs w:val="30"/>
          <w:shd w:val="clear" w:color="auto" w:fill="FFFFFF"/>
        </w:rPr>
        <w:t>。</w:t>
      </w:r>
    </w:p>
    <w:p w14:paraId="36965C7A">
      <w:pPr>
        <w:pStyle w:val="7"/>
        <w:widowControl/>
        <w:spacing w:beforeAutospacing="0" w:afterAutospacing="0"/>
        <w:ind w:firstLine="675" w:firstLineChars="200"/>
        <w:jc w:val="both"/>
        <w:rPr>
          <w:rStyle w:val="11"/>
          <w:rFonts w:ascii="仿宋" w:hAnsi="仿宋" w:eastAsia="仿宋" w:cs="仿宋"/>
          <w:bCs/>
          <w:spacing w:val="8"/>
          <w:sz w:val="32"/>
          <w:szCs w:val="32"/>
          <w:shd w:val="clear" w:color="auto" w:fill="FFFFFF"/>
        </w:rPr>
      </w:pPr>
      <w:r>
        <w:rPr>
          <w:rStyle w:val="11"/>
          <w:rFonts w:hint="eastAsia" w:ascii="仿宋" w:hAnsi="仿宋" w:eastAsia="仿宋" w:cs="仿宋"/>
          <w:bCs/>
          <w:spacing w:val="8"/>
          <w:sz w:val="32"/>
          <w:szCs w:val="32"/>
          <w:shd w:val="clear" w:color="auto" w:fill="FFFFFF"/>
        </w:rPr>
        <w:t>6.工业机器人系统运维员相关职业、相关专业</w:t>
      </w:r>
    </w:p>
    <w:p w14:paraId="57CCF309">
      <w:pPr>
        <w:pStyle w:val="7"/>
        <w:widowControl/>
        <w:spacing w:beforeAutospacing="0" w:afterAutospacing="0"/>
        <w:ind w:firstLine="672" w:firstLineChars="200"/>
        <w:jc w:val="both"/>
        <w:rPr>
          <w:rStyle w:val="11"/>
          <w:rFonts w:ascii="仿宋" w:hAnsi="仿宋" w:eastAsia="仿宋" w:cs="仿宋"/>
          <w:b w:val="0"/>
          <w:spacing w:val="8"/>
          <w:sz w:val="32"/>
          <w:szCs w:val="32"/>
          <w:shd w:val="clear" w:color="auto" w:fill="FFFFFF"/>
        </w:rPr>
      </w:pPr>
      <w:r>
        <w:rPr>
          <w:rStyle w:val="11"/>
          <w:rFonts w:ascii="仿宋" w:hAnsi="仿宋" w:eastAsia="仿宋" w:cs="仿宋"/>
          <w:b w:val="0"/>
          <w:spacing w:val="8"/>
          <w:sz w:val="32"/>
          <w:szCs w:val="32"/>
          <w:shd w:val="clear" w:color="auto" w:fill="FFFFFF"/>
        </w:rPr>
        <w:t>相关职业:电工电气工程技术人员、自动控制工程技术人员、设备工程技术人员等与机械、自动化相关的工程技术人员,从事机械、电气、机电等设备安装、调试、操作、维修的人员等。</w:t>
      </w:r>
    </w:p>
    <w:p w14:paraId="24752797">
      <w:pPr>
        <w:pStyle w:val="7"/>
        <w:widowControl/>
        <w:spacing w:beforeAutospacing="0" w:afterAutospacing="0"/>
        <w:ind w:firstLine="672" w:firstLineChars="200"/>
        <w:jc w:val="both"/>
        <w:rPr>
          <w:rStyle w:val="11"/>
          <w:rFonts w:ascii="仿宋" w:hAnsi="仿宋" w:eastAsia="仿宋" w:cs="仿宋"/>
          <w:b w:val="0"/>
          <w:spacing w:val="8"/>
          <w:sz w:val="32"/>
          <w:szCs w:val="32"/>
          <w:shd w:val="clear" w:color="auto" w:fill="FFFFFF"/>
        </w:rPr>
      </w:pPr>
      <w:r>
        <w:rPr>
          <w:rStyle w:val="11"/>
          <w:rFonts w:ascii="仿宋" w:hAnsi="仿宋" w:eastAsia="仿宋" w:cs="仿宋"/>
          <w:b w:val="0"/>
          <w:spacing w:val="8"/>
          <w:sz w:val="32"/>
          <w:szCs w:val="32"/>
          <w:shd w:val="clear" w:color="auto" w:fill="FFFFFF"/>
        </w:rPr>
        <w:t>相关专业:机电一体化技术、机械设备维修、电气自动化设备安装与维修、机电技术应用、机电设备安装与维修、数控技术应用、电气技术应用、智能控制技术、机械制造与自动化、机电设备维修与管理、自动化生产设备应用、电气自动化技术、智能制造工程、机械设计制造及其自动化</w:t>
      </w:r>
      <w:r>
        <w:rPr>
          <w:rStyle w:val="11"/>
          <w:rFonts w:hint="eastAsia" w:ascii="仿宋" w:hAnsi="仿宋" w:eastAsia="仿宋" w:cs="仿宋"/>
          <w:b w:val="0"/>
          <w:spacing w:val="8"/>
          <w:sz w:val="32"/>
          <w:szCs w:val="32"/>
          <w:shd w:val="clear" w:color="auto" w:fill="FFFFFF"/>
          <w:lang w:val="en-US" w:eastAsia="zh-CN"/>
        </w:rPr>
        <w:t>等</w:t>
      </w:r>
      <w:r>
        <w:rPr>
          <w:rStyle w:val="11"/>
          <w:rFonts w:ascii="仿宋" w:hAnsi="仿宋" w:eastAsia="仿宋" w:cs="仿宋"/>
          <w:b w:val="0"/>
          <w:spacing w:val="8"/>
          <w:sz w:val="32"/>
          <w:szCs w:val="32"/>
          <w:shd w:val="clear" w:color="auto" w:fill="FFFFFF"/>
        </w:rPr>
        <w:t>。</w:t>
      </w:r>
    </w:p>
    <w:p w14:paraId="57CA7B61">
      <w:pPr>
        <w:pStyle w:val="7"/>
        <w:widowControl/>
        <w:spacing w:beforeAutospacing="0" w:afterAutospacing="0"/>
        <w:ind w:firstLine="664" w:firstLineChars="197"/>
        <w:jc w:val="both"/>
        <w:rPr>
          <w:rStyle w:val="11"/>
          <w:rFonts w:ascii="仿宋" w:hAnsi="仿宋" w:eastAsia="仿宋" w:cs="仿宋"/>
          <w:bCs/>
          <w:spacing w:val="8"/>
          <w:sz w:val="32"/>
          <w:szCs w:val="32"/>
          <w:shd w:val="clear" w:color="auto" w:fill="FFFFFF"/>
        </w:rPr>
      </w:pPr>
      <w:r>
        <w:rPr>
          <w:rStyle w:val="11"/>
          <w:rFonts w:hint="eastAsia" w:ascii="仿宋" w:hAnsi="仿宋" w:eastAsia="仿宋" w:cs="仿宋"/>
          <w:bCs/>
          <w:spacing w:val="8"/>
          <w:sz w:val="32"/>
          <w:szCs w:val="32"/>
          <w:shd w:val="clear" w:color="auto" w:fill="FFFFFF"/>
        </w:rPr>
        <w:t>7.中式烹调师相关职业、相关专业</w:t>
      </w:r>
    </w:p>
    <w:p w14:paraId="47E6F47B">
      <w:pPr>
        <w:pStyle w:val="7"/>
        <w:widowControl/>
        <w:spacing w:beforeAutospacing="0" w:afterAutospacing="0"/>
        <w:ind w:firstLine="632" w:firstLineChars="200"/>
        <w:jc w:val="both"/>
        <w:rPr>
          <w:rFonts w:ascii="仿宋" w:hAnsi="仿宋" w:eastAsia="仿宋" w:cs="仿宋"/>
          <w:spacing w:val="8"/>
          <w:sz w:val="30"/>
          <w:szCs w:val="30"/>
          <w:shd w:val="clear" w:color="auto" w:fill="FFFFFF"/>
        </w:rPr>
      </w:pPr>
      <w:r>
        <w:rPr>
          <w:rFonts w:hint="eastAsia" w:ascii="仿宋" w:hAnsi="仿宋" w:eastAsia="仿宋" w:cs="仿宋"/>
          <w:spacing w:val="8"/>
          <w:sz w:val="30"/>
          <w:szCs w:val="30"/>
          <w:shd w:val="clear" w:color="auto" w:fill="FFFFFF"/>
        </w:rPr>
        <w:t>相关职业:中式面点师、西式烹调师、西式面点师。</w:t>
      </w:r>
    </w:p>
    <w:p w14:paraId="440A7857">
      <w:pPr>
        <w:pStyle w:val="7"/>
        <w:widowControl/>
        <w:spacing w:beforeAutospacing="0" w:afterAutospacing="0"/>
        <w:ind w:firstLine="632" w:firstLineChars="200"/>
        <w:jc w:val="both"/>
        <w:rPr>
          <w:rFonts w:ascii="仿宋" w:hAnsi="仿宋" w:eastAsia="仿宋" w:cs="仿宋"/>
          <w:spacing w:val="8"/>
          <w:sz w:val="30"/>
          <w:szCs w:val="30"/>
          <w:shd w:val="clear" w:color="auto" w:fill="FFFFFF"/>
        </w:rPr>
      </w:pPr>
      <w:r>
        <w:rPr>
          <w:rFonts w:hint="eastAsia" w:ascii="仿宋" w:hAnsi="仿宋" w:eastAsia="仿宋" w:cs="仿宋"/>
          <w:spacing w:val="8"/>
          <w:sz w:val="30"/>
          <w:szCs w:val="30"/>
          <w:shd w:val="clear" w:color="auto" w:fill="FFFFFF"/>
        </w:rPr>
        <w:t>相关专业:中餐烹饪、西餐烹饪、中西面点工艺、西餐工艺、烹调工艺与营养(烹饪工艺与营养)、餐饮智能管理、烹饪与营养教育、烹饪与餐饮管理。</w:t>
      </w:r>
    </w:p>
    <w:p w14:paraId="2D39221F">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8.中式面点师相关职业、相关专业</w:t>
      </w:r>
    </w:p>
    <w:p w14:paraId="68B61991">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相关职业:中式烹调师、西式烹调师、西式面点师、糕点面包烘焙工、米面主食制作工。</w:t>
      </w:r>
    </w:p>
    <w:p w14:paraId="77F40178">
      <w:pPr>
        <w:pStyle w:val="7"/>
        <w:widowControl/>
        <w:spacing w:beforeAutospacing="0" w:afterAutospacing="0"/>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相关专业:中餐烹饪、西餐烹饪、中西面点工艺、烹调工艺与营养(烹饪工艺与营养)、烹饪与营养教育。</w:t>
      </w:r>
    </w:p>
    <w:p w14:paraId="7AB7BCFA">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9.西式烹调师相关职业、相关专业</w:t>
      </w:r>
    </w:p>
    <w:p w14:paraId="69741730">
      <w:pPr>
        <w:pStyle w:val="7"/>
        <w:widowControl/>
        <w:spacing w:beforeAutospacing="0" w:afterAutospacing="0"/>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相关职业:西式面点师、中式烹调师。</w:t>
      </w:r>
    </w:p>
    <w:p w14:paraId="4947066F">
      <w:pPr>
        <w:pStyle w:val="7"/>
        <w:widowControl/>
        <w:spacing w:beforeAutospacing="0" w:afterAutospacing="0"/>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本专业:西餐烹饪。</w:t>
      </w:r>
    </w:p>
    <w:p w14:paraId="4FE99441">
      <w:pPr>
        <w:pStyle w:val="7"/>
        <w:widowControl/>
        <w:spacing w:beforeAutospacing="0" w:afterAutospacing="0"/>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相关专业:烹饪。</w:t>
      </w:r>
    </w:p>
    <w:p w14:paraId="32F4E4D5">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10.西式面点师相关职业、相关专业</w:t>
      </w:r>
    </w:p>
    <w:p w14:paraId="25C43D27">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相关职业</w:t>
      </w:r>
      <w:r>
        <w:rPr>
          <w:rFonts w:hint="eastAsia" w:ascii="仿宋" w:hAnsi="仿宋" w:eastAsia="仿宋" w:cs="仿宋"/>
          <w:spacing w:val="8"/>
          <w:sz w:val="32"/>
          <w:szCs w:val="32"/>
          <w:shd w:val="clear" w:color="auto" w:fill="FFFFFF"/>
          <w:lang w:eastAsia="zh-CN"/>
        </w:rPr>
        <w:t>:</w:t>
      </w:r>
      <w:r>
        <w:rPr>
          <w:rFonts w:hint="eastAsia" w:ascii="仿宋" w:hAnsi="仿宋" w:eastAsia="仿宋" w:cs="仿宋"/>
          <w:spacing w:val="8"/>
          <w:sz w:val="32"/>
          <w:szCs w:val="32"/>
          <w:shd w:val="clear" w:color="auto" w:fill="FFFFFF"/>
        </w:rPr>
        <w:t>西式烹调师、中式烹调师、中式面点师。</w:t>
      </w:r>
    </w:p>
    <w:p w14:paraId="68A1F97F">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本专业</w:t>
      </w:r>
      <w:r>
        <w:rPr>
          <w:rFonts w:hint="eastAsia" w:ascii="仿宋" w:hAnsi="仿宋" w:eastAsia="仿宋" w:cs="仿宋"/>
          <w:spacing w:val="8"/>
          <w:sz w:val="32"/>
          <w:szCs w:val="32"/>
          <w:shd w:val="clear" w:color="auto" w:fill="FFFFFF"/>
          <w:lang w:eastAsia="zh-CN"/>
        </w:rPr>
        <w:t>:</w:t>
      </w:r>
      <w:r>
        <w:rPr>
          <w:rFonts w:hint="eastAsia" w:ascii="仿宋" w:hAnsi="仿宋" w:eastAsia="仿宋" w:cs="仿宋"/>
          <w:spacing w:val="8"/>
          <w:sz w:val="32"/>
          <w:szCs w:val="32"/>
          <w:shd w:val="clear" w:color="auto" w:fill="FFFFFF"/>
        </w:rPr>
        <w:t>烘焙专业。</w:t>
      </w:r>
    </w:p>
    <w:p w14:paraId="451E8F1E">
      <w:pPr>
        <w:pStyle w:val="7"/>
        <w:widowControl/>
        <w:spacing w:beforeAutospacing="0" w:afterAutospacing="0"/>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相关专业</w:t>
      </w:r>
      <w:r>
        <w:rPr>
          <w:rFonts w:hint="eastAsia" w:ascii="仿宋" w:hAnsi="仿宋" w:eastAsia="仿宋" w:cs="仿宋"/>
          <w:spacing w:val="8"/>
          <w:sz w:val="32"/>
          <w:szCs w:val="32"/>
          <w:shd w:val="clear" w:color="auto" w:fill="FFFFFF"/>
          <w:lang w:eastAsia="zh-CN"/>
        </w:rPr>
        <w:t>:</w:t>
      </w:r>
      <w:r>
        <w:rPr>
          <w:rFonts w:hint="eastAsia" w:ascii="仿宋" w:hAnsi="仿宋" w:eastAsia="仿宋" w:cs="仿宋"/>
          <w:spacing w:val="8"/>
          <w:sz w:val="32"/>
          <w:szCs w:val="32"/>
          <w:shd w:val="clear" w:color="auto" w:fill="FFFFFF"/>
        </w:rPr>
        <w:t>西式烹饪专业、中式烹饪专业、食品加工专业。</w:t>
      </w:r>
    </w:p>
    <w:p w14:paraId="6682F2A9">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11.餐厅服务员相关职业、相关专业</w:t>
      </w:r>
    </w:p>
    <w:p w14:paraId="50BDF936">
      <w:pPr>
        <w:pStyle w:val="7"/>
        <w:widowControl/>
        <w:spacing w:beforeAutospacing="0" w:afterAutospacing="0"/>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相关职业:咖啡师、调酒师、茶艺师、品酒师。</w:t>
      </w:r>
    </w:p>
    <w:p w14:paraId="3401C9C0">
      <w:pPr>
        <w:pStyle w:val="7"/>
        <w:widowControl/>
        <w:spacing w:beforeAutospacing="0" w:afterAutospacing="0"/>
        <w:ind w:firstLine="672" w:firstLineChars="200"/>
        <w:jc w:val="both"/>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相关专业:酒店管理、餐饮管理、葡萄酒营销与服务、国际邮轮乘务管理、空中乘务、高速铁路客运乘务、高星级饭店运营与管理。</w:t>
      </w:r>
    </w:p>
    <w:p w14:paraId="3AB80B65">
      <w:pPr>
        <w:pStyle w:val="7"/>
        <w:widowControl/>
        <w:spacing w:beforeAutospacing="0" w:afterAutospacing="0"/>
        <w:ind w:firstLine="675" w:firstLineChars="200"/>
        <w:jc w:val="both"/>
        <w:rPr>
          <w:rStyle w:val="11"/>
          <w:rFonts w:ascii="仿宋" w:hAnsi="仿宋" w:eastAsia="仿宋" w:cs="仿宋"/>
          <w:bCs/>
          <w:spacing w:val="8"/>
          <w:sz w:val="32"/>
          <w:szCs w:val="32"/>
          <w:shd w:val="clear" w:color="auto" w:fill="FFFFFF"/>
        </w:rPr>
      </w:pPr>
      <w:r>
        <w:rPr>
          <w:rStyle w:val="11"/>
          <w:rFonts w:hint="eastAsia" w:ascii="仿宋" w:hAnsi="仿宋" w:eastAsia="仿宋" w:cs="仿宋"/>
          <w:bCs/>
          <w:spacing w:val="8"/>
          <w:sz w:val="32"/>
          <w:szCs w:val="32"/>
          <w:shd w:val="clear" w:color="auto" w:fill="FFFFFF"/>
        </w:rPr>
        <w:t>12.茶艺师相关职业、相关专业</w:t>
      </w:r>
    </w:p>
    <w:p w14:paraId="7827665A">
      <w:pPr>
        <w:pStyle w:val="7"/>
        <w:widowControl/>
        <w:spacing w:beforeAutospacing="0" w:afterAutospacing="0"/>
        <w:ind w:firstLine="672" w:firstLineChars="200"/>
        <w:jc w:val="both"/>
        <w:rPr>
          <w:rStyle w:val="11"/>
          <w:rFonts w:hint="eastAsia" w:ascii="仿宋" w:hAnsi="仿宋" w:eastAsia="仿宋" w:cs="仿宋"/>
          <w:b w:val="0"/>
          <w:spacing w:val="8"/>
          <w:sz w:val="32"/>
          <w:szCs w:val="32"/>
          <w:shd w:val="clear" w:color="auto" w:fill="FFFFFF"/>
        </w:rPr>
      </w:pPr>
      <w:r>
        <w:rPr>
          <w:rStyle w:val="11"/>
          <w:rFonts w:hint="eastAsia" w:ascii="仿宋" w:hAnsi="仿宋" w:eastAsia="仿宋" w:cs="仿宋"/>
          <w:b w:val="0"/>
          <w:spacing w:val="8"/>
          <w:sz w:val="32"/>
          <w:szCs w:val="32"/>
          <w:shd w:val="clear" w:color="auto" w:fill="FFFFFF"/>
        </w:rPr>
        <w:t>相关职业：在茶室、茶楼和其他品茶、休闲场所的服务工作，以及评茶、种茶、制茶、售茶岗位的工作，下同。本专业：茶艺、茶文化专业。</w:t>
      </w:r>
    </w:p>
    <w:p w14:paraId="1BC85837">
      <w:pPr>
        <w:pStyle w:val="7"/>
        <w:widowControl/>
        <w:spacing w:beforeAutospacing="0" w:afterAutospacing="0"/>
        <w:ind w:firstLine="672" w:firstLineChars="200"/>
        <w:jc w:val="both"/>
        <w:rPr>
          <w:rStyle w:val="11"/>
          <w:rFonts w:hint="eastAsia" w:ascii="仿宋" w:hAnsi="仿宋" w:eastAsia="仿宋" w:cs="仿宋"/>
          <w:b w:val="0"/>
          <w:spacing w:val="8"/>
          <w:sz w:val="32"/>
          <w:szCs w:val="32"/>
          <w:shd w:val="clear" w:color="auto" w:fill="FFFFFF"/>
          <w:lang w:eastAsia="zh-CN"/>
        </w:rPr>
      </w:pPr>
      <w:r>
        <w:rPr>
          <w:rStyle w:val="11"/>
          <w:rFonts w:hint="eastAsia" w:ascii="仿宋" w:hAnsi="仿宋" w:eastAsia="仿宋" w:cs="仿宋"/>
          <w:b w:val="0"/>
          <w:spacing w:val="8"/>
          <w:sz w:val="32"/>
          <w:szCs w:val="32"/>
          <w:shd w:val="clear" w:color="auto" w:fill="FFFFFF"/>
        </w:rPr>
        <w:t>本专业：茶艺、茶文化专业</w:t>
      </w:r>
      <w:r>
        <w:rPr>
          <w:rStyle w:val="11"/>
          <w:rFonts w:hint="eastAsia" w:ascii="仿宋" w:hAnsi="仿宋" w:eastAsia="仿宋" w:cs="仿宋"/>
          <w:b w:val="0"/>
          <w:spacing w:val="8"/>
          <w:sz w:val="32"/>
          <w:szCs w:val="32"/>
          <w:shd w:val="clear" w:color="auto" w:fill="FFFFFF"/>
          <w:lang w:eastAsia="zh-CN"/>
        </w:rPr>
        <w:t>。</w:t>
      </w:r>
    </w:p>
    <w:p w14:paraId="41E3E828">
      <w:pPr>
        <w:pStyle w:val="7"/>
        <w:widowControl/>
        <w:spacing w:beforeAutospacing="0" w:afterAutospacing="0"/>
        <w:ind w:firstLine="672" w:firstLineChars="200"/>
        <w:jc w:val="both"/>
        <w:rPr>
          <w:rStyle w:val="11"/>
          <w:rFonts w:ascii="仿宋" w:hAnsi="仿宋" w:eastAsia="仿宋" w:cs="仿宋"/>
          <w:b w:val="0"/>
          <w:spacing w:val="8"/>
          <w:sz w:val="32"/>
          <w:szCs w:val="32"/>
          <w:shd w:val="clear" w:color="auto" w:fill="FFFFFF"/>
        </w:rPr>
      </w:pPr>
      <w:r>
        <w:rPr>
          <w:rStyle w:val="11"/>
          <w:rFonts w:hint="eastAsia" w:ascii="仿宋" w:hAnsi="仿宋" w:eastAsia="仿宋" w:cs="仿宋"/>
          <w:b w:val="0"/>
          <w:spacing w:val="8"/>
          <w:sz w:val="32"/>
          <w:szCs w:val="32"/>
          <w:shd w:val="clear" w:color="auto" w:fill="FFFFFF"/>
        </w:rPr>
        <w:t>相关专业：茶学、评茶、茶叶加工、茶叶营销等专业，以及文化、文秘、中文、旅游、商贸、空乘、高铁等开设了茶艺课程的专业。</w:t>
      </w:r>
    </w:p>
    <w:p w14:paraId="0BC66690">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13.电子商务师相关职业、相关专业</w:t>
      </w:r>
    </w:p>
    <w:p w14:paraId="70D5C002">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本职业：电子商务师。</w:t>
      </w:r>
    </w:p>
    <w:p w14:paraId="574EF246">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相关职业：营销员、商品营业员、摊商、互联网营销师、连锁经营管理师、采购员、市场营销专业人员、商务策划专业人员、全媒体运营师、数字化管理师、物流服务师、广告设计师、商业摄影师、客户服务管理员、呼叫中心服务员、网约配送员、易货师。</w:t>
      </w:r>
    </w:p>
    <w:p w14:paraId="2268BF6B">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技工学校本专业或相关专业：电子商务、跨境电子商务、市场营销、网络营销、连锁经营与管理、国际贸易、工商企业管理。</w:t>
      </w:r>
    </w:p>
    <w:p w14:paraId="672B5D0D">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中等及以上职业学校本专业或相关专业：电子商务、跨境电子商务、移动商务、网络营销、直播电商服务、连锁经营与管理、市场营销、客户信息服务、物流服务与管理、旅游服务与管理、酒店服务与管理、计算机应用。</w:t>
      </w:r>
    </w:p>
    <w:p w14:paraId="41D5DB3F">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高等职业学校本专业或相关专业: 电</w:t>
      </w:r>
      <w:r>
        <w:rPr>
          <w:rFonts w:hint="eastAsia" w:ascii="仿宋" w:hAnsi="仿宋" w:eastAsia="仿宋" w:cs="仿宋"/>
          <w:spacing w:val="8"/>
          <w:sz w:val="32"/>
          <w:szCs w:val="32"/>
          <w:shd w:val="clear" w:color="auto" w:fill="FFFFFF"/>
          <w:lang w:val="en-US" w:eastAsia="zh-CN"/>
        </w:rPr>
        <w:t>子</w:t>
      </w:r>
      <w:r>
        <w:rPr>
          <w:rFonts w:hint="eastAsia" w:ascii="仿宋" w:hAnsi="仿宋" w:eastAsia="仿宋" w:cs="仿宋"/>
          <w:spacing w:val="8"/>
          <w:sz w:val="32"/>
          <w:szCs w:val="32"/>
          <w:shd w:val="clear" w:color="auto" w:fill="FFFFFF"/>
        </w:rPr>
        <w:t>商务、跨境电子商务、移动商务、网络营销与直播电商、农村电子商务、商务数据分析与应用、国际商务、市场营销、汽车营销与服务、连锁经营与管理、旅游管理、酒店管理、电子商务技术、房地产经营与管理、大数据技术与应用、计算机应用技术、现代教育技术。</w:t>
      </w:r>
    </w:p>
    <w:p w14:paraId="1911D7FB">
      <w:pPr>
        <w:pStyle w:val="7"/>
        <w:widowControl/>
        <w:spacing w:beforeAutospacing="0" w:afterAutospacing="0"/>
        <w:ind w:firstLine="672" w:firstLineChars="200"/>
        <w:jc w:val="both"/>
      </w:pPr>
      <w:r>
        <w:rPr>
          <w:rFonts w:hint="eastAsia" w:ascii="仿宋" w:hAnsi="仿宋" w:eastAsia="仿宋" w:cs="仿宋"/>
          <w:spacing w:val="8"/>
          <w:sz w:val="32"/>
          <w:szCs w:val="32"/>
          <w:shd w:val="clear" w:color="auto" w:fill="FFFFFF"/>
        </w:rPr>
        <w:t>本科院校本专业或相关专业: 电子商务、跨境电子商务、全媒体电商运营、电子商务及法律、工商管理、国际商务、市场营销、网络与新媒体、新媒体技术、国际经济与贸易、工商管理、旅游管理、酒店管理、物流管理、供应链管理、大数据技术与应用、计算机科学与技术、电子科学与技术。</w:t>
      </w:r>
    </w:p>
    <w:p w14:paraId="6202D0F3">
      <w:pPr>
        <w:pStyle w:val="7"/>
        <w:widowControl/>
        <w:spacing w:beforeAutospacing="0" w:afterAutospacing="0"/>
        <w:ind w:firstLine="675" w:firstLineChars="200"/>
        <w:jc w:val="both"/>
        <w:rPr>
          <w:rStyle w:val="11"/>
          <w:rFonts w:ascii="仿宋" w:hAnsi="仿宋" w:eastAsia="仿宋" w:cs="仿宋"/>
          <w:bCs/>
          <w:spacing w:val="8"/>
          <w:sz w:val="32"/>
          <w:szCs w:val="32"/>
          <w:shd w:val="clear" w:color="auto" w:fill="FFFFFF"/>
        </w:rPr>
      </w:pPr>
      <w:r>
        <w:rPr>
          <w:rStyle w:val="11"/>
          <w:rFonts w:hint="eastAsia" w:ascii="仿宋" w:hAnsi="仿宋" w:eastAsia="仿宋" w:cs="仿宋"/>
          <w:bCs/>
          <w:spacing w:val="8"/>
          <w:sz w:val="32"/>
          <w:szCs w:val="32"/>
          <w:shd w:val="clear" w:color="auto" w:fill="FFFFFF"/>
        </w:rPr>
        <w:t>14.汽车维修工相关职业、相关专业</w:t>
      </w:r>
    </w:p>
    <w:p w14:paraId="47C25C49">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汽车维修工本职业、相关职业：机动车检测工</w:t>
      </w:r>
      <w:r>
        <w:rPr>
          <w:rFonts w:hint="eastAsia" w:ascii="仿宋" w:hAnsi="仿宋" w:eastAsia="仿宋" w:cs="仿宋"/>
          <w:spacing w:val="8"/>
          <w:sz w:val="32"/>
          <w:szCs w:val="32"/>
          <w:shd w:val="clear" w:color="auto" w:fill="FFFFFF"/>
          <w:lang w:eastAsia="zh-CN"/>
        </w:rPr>
        <w:t>、</w:t>
      </w:r>
      <w:r>
        <w:rPr>
          <w:rFonts w:hint="eastAsia" w:ascii="仿宋" w:hAnsi="仿宋" w:eastAsia="仿宋" w:cs="仿宋"/>
          <w:spacing w:val="8"/>
          <w:sz w:val="32"/>
          <w:szCs w:val="32"/>
          <w:shd w:val="clear" w:color="auto" w:fill="FFFFFF"/>
        </w:rPr>
        <w:t>汽车装调工、农机修理工、工程机械维修工、机动车驾驶教练员。</w:t>
      </w:r>
    </w:p>
    <w:p w14:paraId="517E79F5">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汽车维修工技工学校本专业：汽车维修、汽车电器维修、汽车钣金与涂装、汽车装饰与美容、汽车营销。</w:t>
      </w:r>
    </w:p>
    <w:p w14:paraId="6594E721">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汽车维修工技工学校相关专业：汽车检测、汽车驾驶、汽车制造与装配、工程机械运用与维修、农业机械使用与维护。</w:t>
      </w:r>
    </w:p>
    <w:p w14:paraId="1EE37726">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汽车维修工中等学校本专业：汽车运用与维修、汽车车身修复、汽车美容与装潢、汽车整车与配件营销。</w:t>
      </w:r>
    </w:p>
    <w:p w14:paraId="36872466">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汽车维修工中等学校相关专业：工程机械运用与维修、机电技术应用、机电设备安装与维修、汽车制造与检修、汽车电子技术应用、电子与信息技术。</w:t>
      </w:r>
    </w:p>
    <w:p w14:paraId="0A9BEFE3">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汽车维修工高等职业院校本专业：汽车运用与维修技术、汽车车身维修技术、新能源汽车运用与维修、汽车检测与维修技术、新能源汽车技术、汽车改装技术。</w:t>
      </w:r>
    </w:p>
    <w:p w14:paraId="17829284">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汽车维修工高等职业院校相关专业：汽车制造与装配技术、汽车试验技术、汽车电子技术、汽车智能技术、内燃机制造与维修、机电设备维修与管理、工程机械运用技术、应用电子技术、机械产品检测检验技术。</w:t>
      </w:r>
    </w:p>
    <w:p w14:paraId="6E61356B">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汽车维修工高等大专及以上本专业：车辆工程、汽车服务工程、交通工程。</w:t>
      </w:r>
    </w:p>
    <w:p w14:paraId="52CCAEF9">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汽车维修工高等大专及以上相关专业：农业机械化及其自动化、汽车维修工程教育、新能源科学与工程。</w:t>
      </w:r>
    </w:p>
    <w:p w14:paraId="53223607">
      <w:pPr>
        <w:pStyle w:val="7"/>
        <w:widowControl/>
        <w:spacing w:beforeAutospacing="0" w:afterAutospacing="0"/>
        <w:ind w:firstLine="675" w:firstLineChars="200"/>
        <w:jc w:val="both"/>
      </w:pPr>
      <w:r>
        <w:rPr>
          <w:rStyle w:val="11"/>
          <w:rFonts w:hint="eastAsia" w:ascii="仿宋" w:hAnsi="仿宋" w:eastAsia="仿宋" w:cs="仿宋"/>
          <w:bCs/>
          <w:spacing w:val="8"/>
          <w:sz w:val="32"/>
          <w:szCs w:val="32"/>
          <w:shd w:val="clear" w:color="auto" w:fill="FFFFFF"/>
        </w:rPr>
        <w:t>15.焊工相关职业、相关专业</w:t>
      </w:r>
    </w:p>
    <w:p w14:paraId="5267D089">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本职业分为：电焊工、气焊工、钎焊工、焊接设备操作工四个工种。</w:t>
      </w:r>
    </w:p>
    <w:p w14:paraId="2A600E6E">
      <w:pPr>
        <w:pStyle w:val="7"/>
        <w:widowControl/>
        <w:spacing w:beforeAutospacing="0" w:afterAutospacing="0"/>
        <w:ind w:firstLine="672" w:firstLineChars="2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相关专业：焊接加工、焊接技术应用、金属热加工(焊接)、焊接技术与自动化、焊接技术与工程。</w:t>
      </w:r>
    </w:p>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5D4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DFC810">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2DFC810">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B34B8"/>
    <w:multiLevelType w:val="singleLevel"/>
    <w:tmpl w:val="FB5B34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NEVNdj/VZan2rSZJUNhhOxlHtGc=" w:salt="n+Bv0hvJchBstOSADO9CNw=="/>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ᆃᆄ쳀蓮"/>
  </w:docVars>
  <w:rsids>
    <w:rsidRoot w:val="4AF64139"/>
    <w:rsid w:val="00031783"/>
    <w:rsid w:val="000959B2"/>
    <w:rsid w:val="000D0615"/>
    <w:rsid w:val="00126079"/>
    <w:rsid w:val="00135C4A"/>
    <w:rsid w:val="001723F8"/>
    <w:rsid w:val="001947E4"/>
    <w:rsid w:val="001D17F1"/>
    <w:rsid w:val="001D37B3"/>
    <w:rsid w:val="001F7127"/>
    <w:rsid w:val="00211656"/>
    <w:rsid w:val="002858DC"/>
    <w:rsid w:val="002C543D"/>
    <w:rsid w:val="002E7808"/>
    <w:rsid w:val="00320261"/>
    <w:rsid w:val="0033073A"/>
    <w:rsid w:val="00337246"/>
    <w:rsid w:val="00344754"/>
    <w:rsid w:val="00357574"/>
    <w:rsid w:val="003820FD"/>
    <w:rsid w:val="00385B7C"/>
    <w:rsid w:val="0039665E"/>
    <w:rsid w:val="003C18E3"/>
    <w:rsid w:val="003C782C"/>
    <w:rsid w:val="003F2B7F"/>
    <w:rsid w:val="003F5626"/>
    <w:rsid w:val="00404A55"/>
    <w:rsid w:val="00442019"/>
    <w:rsid w:val="004541DE"/>
    <w:rsid w:val="004B6114"/>
    <w:rsid w:val="004F4C57"/>
    <w:rsid w:val="00527B41"/>
    <w:rsid w:val="0056640B"/>
    <w:rsid w:val="005B1FA8"/>
    <w:rsid w:val="005F318D"/>
    <w:rsid w:val="00613CE5"/>
    <w:rsid w:val="00656F74"/>
    <w:rsid w:val="00681DA6"/>
    <w:rsid w:val="006A772E"/>
    <w:rsid w:val="006E258C"/>
    <w:rsid w:val="00727B58"/>
    <w:rsid w:val="0073008C"/>
    <w:rsid w:val="00780E86"/>
    <w:rsid w:val="0078301F"/>
    <w:rsid w:val="007846E8"/>
    <w:rsid w:val="007849B2"/>
    <w:rsid w:val="007B4818"/>
    <w:rsid w:val="00800063"/>
    <w:rsid w:val="00835ED4"/>
    <w:rsid w:val="008473A1"/>
    <w:rsid w:val="00885F76"/>
    <w:rsid w:val="008878B7"/>
    <w:rsid w:val="00890DC1"/>
    <w:rsid w:val="008C5A72"/>
    <w:rsid w:val="00995110"/>
    <w:rsid w:val="00A13E83"/>
    <w:rsid w:val="00A17C1C"/>
    <w:rsid w:val="00AC4ACE"/>
    <w:rsid w:val="00AD3A13"/>
    <w:rsid w:val="00AD76F1"/>
    <w:rsid w:val="00AF679A"/>
    <w:rsid w:val="00B648CB"/>
    <w:rsid w:val="00BF5090"/>
    <w:rsid w:val="00C52654"/>
    <w:rsid w:val="00CA156A"/>
    <w:rsid w:val="00CB39A0"/>
    <w:rsid w:val="00D17B22"/>
    <w:rsid w:val="00D435E8"/>
    <w:rsid w:val="00DA7452"/>
    <w:rsid w:val="00DB747A"/>
    <w:rsid w:val="00DC1FE7"/>
    <w:rsid w:val="00EA233A"/>
    <w:rsid w:val="00ED70C0"/>
    <w:rsid w:val="00EE2BE1"/>
    <w:rsid w:val="00F627C2"/>
    <w:rsid w:val="00F6658D"/>
    <w:rsid w:val="00F673A7"/>
    <w:rsid w:val="00F91CFD"/>
    <w:rsid w:val="00FA5F75"/>
    <w:rsid w:val="00FC35C5"/>
    <w:rsid w:val="00FE36C3"/>
    <w:rsid w:val="010A6538"/>
    <w:rsid w:val="0168325F"/>
    <w:rsid w:val="027A149C"/>
    <w:rsid w:val="04497000"/>
    <w:rsid w:val="04C609C8"/>
    <w:rsid w:val="05087233"/>
    <w:rsid w:val="069B49E3"/>
    <w:rsid w:val="07634F44"/>
    <w:rsid w:val="08130D4D"/>
    <w:rsid w:val="08CE0793"/>
    <w:rsid w:val="08DF02AB"/>
    <w:rsid w:val="08ED6854"/>
    <w:rsid w:val="091957C4"/>
    <w:rsid w:val="091F2D9D"/>
    <w:rsid w:val="0C83197D"/>
    <w:rsid w:val="0DA33F9D"/>
    <w:rsid w:val="0E016F15"/>
    <w:rsid w:val="0E3A5F83"/>
    <w:rsid w:val="0F2A424A"/>
    <w:rsid w:val="101653D9"/>
    <w:rsid w:val="1193257A"/>
    <w:rsid w:val="1268383D"/>
    <w:rsid w:val="1340228E"/>
    <w:rsid w:val="134632EB"/>
    <w:rsid w:val="1399374C"/>
    <w:rsid w:val="16F84B11"/>
    <w:rsid w:val="16FC42D5"/>
    <w:rsid w:val="174165D4"/>
    <w:rsid w:val="175521B3"/>
    <w:rsid w:val="18722EE9"/>
    <w:rsid w:val="18A1557C"/>
    <w:rsid w:val="19A30E80"/>
    <w:rsid w:val="1A9F3D3E"/>
    <w:rsid w:val="1C335730"/>
    <w:rsid w:val="1CA01E7A"/>
    <w:rsid w:val="1D28626C"/>
    <w:rsid w:val="1F2B3DF2"/>
    <w:rsid w:val="1FCD013C"/>
    <w:rsid w:val="201E5402"/>
    <w:rsid w:val="20F01C49"/>
    <w:rsid w:val="215F06D9"/>
    <w:rsid w:val="217D645B"/>
    <w:rsid w:val="21F148B0"/>
    <w:rsid w:val="222625CE"/>
    <w:rsid w:val="224A5BE0"/>
    <w:rsid w:val="23C105C1"/>
    <w:rsid w:val="253418D0"/>
    <w:rsid w:val="27856069"/>
    <w:rsid w:val="27E77427"/>
    <w:rsid w:val="281F42FE"/>
    <w:rsid w:val="2BFA0DD4"/>
    <w:rsid w:val="2CFE2B46"/>
    <w:rsid w:val="2D2A0B7C"/>
    <w:rsid w:val="2D8868B3"/>
    <w:rsid w:val="2E2465DC"/>
    <w:rsid w:val="2E2E1209"/>
    <w:rsid w:val="2E65232E"/>
    <w:rsid w:val="2F3E2D0F"/>
    <w:rsid w:val="2F460D53"/>
    <w:rsid w:val="2FA572A9"/>
    <w:rsid w:val="2FD61B58"/>
    <w:rsid w:val="303A4399"/>
    <w:rsid w:val="304A7E50"/>
    <w:rsid w:val="30F2476F"/>
    <w:rsid w:val="338F44F8"/>
    <w:rsid w:val="34317B3A"/>
    <w:rsid w:val="353335A8"/>
    <w:rsid w:val="35D35979"/>
    <w:rsid w:val="382D6E56"/>
    <w:rsid w:val="38D5381C"/>
    <w:rsid w:val="39A0582C"/>
    <w:rsid w:val="3B8B518F"/>
    <w:rsid w:val="3BB227C9"/>
    <w:rsid w:val="3BFD6843"/>
    <w:rsid w:val="3F7A2ACB"/>
    <w:rsid w:val="407C5E04"/>
    <w:rsid w:val="42D9753D"/>
    <w:rsid w:val="431E13F4"/>
    <w:rsid w:val="43F839F3"/>
    <w:rsid w:val="4464552C"/>
    <w:rsid w:val="446E0159"/>
    <w:rsid w:val="44EB3558"/>
    <w:rsid w:val="455F7AA2"/>
    <w:rsid w:val="45F60406"/>
    <w:rsid w:val="464E3612"/>
    <w:rsid w:val="46EB044F"/>
    <w:rsid w:val="47AD71EA"/>
    <w:rsid w:val="47DE1152"/>
    <w:rsid w:val="48312D43"/>
    <w:rsid w:val="484113CD"/>
    <w:rsid w:val="4867289F"/>
    <w:rsid w:val="48E65AA1"/>
    <w:rsid w:val="49573AB1"/>
    <w:rsid w:val="499219D6"/>
    <w:rsid w:val="4AF64139"/>
    <w:rsid w:val="4BE331DB"/>
    <w:rsid w:val="4C575977"/>
    <w:rsid w:val="4CBB4158"/>
    <w:rsid w:val="4CED0A99"/>
    <w:rsid w:val="4DBC2348"/>
    <w:rsid w:val="4F2A1121"/>
    <w:rsid w:val="4F4246BC"/>
    <w:rsid w:val="50C63029"/>
    <w:rsid w:val="51CE0489"/>
    <w:rsid w:val="532742F5"/>
    <w:rsid w:val="54F621D1"/>
    <w:rsid w:val="55A8485A"/>
    <w:rsid w:val="56F125AB"/>
    <w:rsid w:val="57CF0AB7"/>
    <w:rsid w:val="57FD2601"/>
    <w:rsid w:val="5AF32D0E"/>
    <w:rsid w:val="5B0651A4"/>
    <w:rsid w:val="5B43288E"/>
    <w:rsid w:val="5BCA3A6F"/>
    <w:rsid w:val="5C7603A4"/>
    <w:rsid w:val="5CE23517"/>
    <w:rsid w:val="5D2F2927"/>
    <w:rsid w:val="5DEA03F9"/>
    <w:rsid w:val="601D35F5"/>
    <w:rsid w:val="62712E97"/>
    <w:rsid w:val="6329551F"/>
    <w:rsid w:val="63911317"/>
    <w:rsid w:val="639130C5"/>
    <w:rsid w:val="652E176D"/>
    <w:rsid w:val="654725D5"/>
    <w:rsid w:val="65E94385"/>
    <w:rsid w:val="66A17AC3"/>
    <w:rsid w:val="672C4112"/>
    <w:rsid w:val="682F64A8"/>
    <w:rsid w:val="6886485E"/>
    <w:rsid w:val="690600B1"/>
    <w:rsid w:val="69474951"/>
    <w:rsid w:val="69872FA0"/>
    <w:rsid w:val="6A870D9C"/>
    <w:rsid w:val="6AA732A6"/>
    <w:rsid w:val="6B1236A4"/>
    <w:rsid w:val="6B6C68F1"/>
    <w:rsid w:val="6BC77A3D"/>
    <w:rsid w:val="6C7D3543"/>
    <w:rsid w:val="6DC26C9C"/>
    <w:rsid w:val="6DC70F12"/>
    <w:rsid w:val="6E072901"/>
    <w:rsid w:val="6EB66FA4"/>
    <w:rsid w:val="703E0EB3"/>
    <w:rsid w:val="718B55F7"/>
    <w:rsid w:val="71CD5C10"/>
    <w:rsid w:val="72C44F4B"/>
    <w:rsid w:val="741D2E7E"/>
    <w:rsid w:val="74A72748"/>
    <w:rsid w:val="773D2E00"/>
    <w:rsid w:val="799F4335"/>
    <w:rsid w:val="7A3F7556"/>
    <w:rsid w:val="7A4462BB"/>
    <w:rsid w:val="7B6434BA"/>
    <w:rsid w:val="7DD811E0"/>
    <w:rsid w:val="7E17721E"/>
    <w:rsid w:val="7F4C4618"/>
    <w:rsid w:val="7F4F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99"/>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styleId="14">
    <w:name w:val="List Paragraph"/>
    <w:basedOn w:val="1"/>
    <w:unhideWhenUsed/>
    <w:qFormat/>
    <w:uiPriority w:val="99"/>
    <w:pPr>
      <w:ind w:firstLine="420" w:firstLineChars="200"/>
    </w:pPr>
  </w:style>
  <w:style w:type="character" w:customStyle="1" w:styleId="15">
    <w:name w:val="font51"/>
    <w:basedOn w:val="10"/>
    <w:qFormat/>
    <w:uiPriority w:val="0"/>
    <w:rPr>
      <w:rFonts w:hint="eastAsia" w:ascii="宋体" w:hAnsi="宋体" w:eastAsia="宋体" w:cs="宋体"/>
      <w:b/>
      <w:bCs/>
      <w:color w:val="auto"/>
      <w:sz w:val="22"/>
      <w:szCs w:val="22"/>
      <w:u w:val="none"/>
    </w:rPr>
  </w:style>
  <w:style w:type="character" w:customStyle="1" w:styleId="16">
    <w:name w:val="font61"/>
    <w:basedOn w:val="10"/>
    <w:qFormat/>
    <w:uiPriority w:val="0"/>
    <w:rPr>
      <w:rFonts w:hint="eastAsia" w:ascii="宋体" w:hAnsi="宋体" w:eastAsia="宋体" w:cs="宋体"/>
      <w:b/>
      <w:bCs/>
      <w:color w:val="auto"/>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47a1352c-474d-4bce-b6f8-6294751a7daa</errorID>
      <errorWord>:</errorWord>
      <group>L1_Format</group>
      <groupName>格式问题</groupName>
      <ability>L2_HalfPunc</ability>
      <abilityName>全半角检查</abilityName>
      <candidateList>
        <item>：</item>
      </candidateList>
      <explain>文本全半角错误。</explain>
      <paraID> 1A24FF5</paraID>
      <start>21</start>
      <end>22</end>
      <status>ignored</status>
      <modifiedWord/>
      <trackRevisions>false</trackRevisions>
    </reviewItem>
    <reviewItem>
      <errorID>4ebf017a-ca96-4d7c-abdb-ebf1ad575d5e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3CBAFCFD</paraID>
      <start>0</start>
      <end>3</end>
      <status>ignored</status>
      <modifiedWord/>
      <trackRevisions>false</trackRevisions>
    </reviewItem>
    <reviewItem>
      <errorID>3e83669b-3426-4ef9-92dd-d8c97536422f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140952D</paraID>
      <start>0</start>
      <end>3</end>
      <status>ignored</status>
      <modifiedWord/>
      <trackRevisions>false</trackRevisions>
    </reviewItem>
    <reviewItem>
      <errorID>f44fa651-3650-4e26-8e97-6f877bd72438</errorID>
      <errorWord>:</errorWord>
      <group>L1_Format</group>
      <groupName>格式问题</groupName>
      <ability>L2_HalfPunc</ability>
      <abilityName>全半角检查</abilityName>
      <candidateList>
        <item>：</item>
      </candidateList>
      <explain>文本全半角错误。</explain>
      <paraID>6818DB58</paraID>
      <start>21</start>
      <end>22</end>
      <status>ignored</status>
      <modifiedWord/>
      <trackRevisions>false</trackRevisions>
    </reviewItem>
    <reviewItem>
      <errorID>49a22b26-d6ab-4502-b9c0-5ef850eace9b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7D7EB74F</paraID>
      <start>0</start>
      <end>3</end>
      <status>unmodified</status>
      <modifiedWord/>
      <trackRevisions>false</trackRevisions>
    </reviewItem>
    <reviewItem>
      <errorID>bba9d0c6-4cf8-4c8f-a2bb-9eb73b72bbca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7D1ACDF3</paraID>
      <start>0</start>
      <end>3</end>
      <status>ignored</status>
      <modifiedWord/>
      <trackRevisions>false</trackRevisions>
    </reviewItem>
    <reviewItem>
      <errorID>2bf5e220-0431-4c66-80b3-44f355721821</errorID>
      <errorWord>(</errorWord>
      <group>L1_Format</group>
      <groupName>格式问题</groupName>
      <ability>L2_HalfPunc</ability>
      <abilityName>全半角检查</abilityName>
      <candidateList>
        <item>（</item>
      </candidateList>
      <explain>文本全半角错误。</explain>
      <paraID>7D1ACDF3</paraID>
      <start>23</start>
      <end>24</end>
      <status>ignored</status>
      <modifiedWord/>
      <trackRevisions>false</trackRevisions>
    </reviewItem>
    <reviewItem>
      <errorID>fc33cab8-f93c-4a80-9b7f-fc513577758a</errorID>
      <errorWord>)</errorWord>
      <group>L1_Format</group>
      <groupName>格式问题</groupName>
      <ability>L2_HalfPunc</ability>
      <abilityName>全半角检查</abilityName>
      <candidateList>
        <item>）</item>
      </candidateList>
      <explain>文本全半角错误。</explain>
      <paraID>7D1ACDF3</paraID>
      <start>30</start>
      <end>31</end>
      <status>ignored</status>
      <modifiedWord/>
      <trackRevisions>false</trackRevisions>
    </reviewItem>
    <reviewItem>
      <errorID>318cfd86-8f4e-45c0-8be8-f76e9eee5abc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569A3F4F</paraID>
      <start>0</start>
      <end>3</end>
      <status>unmodified</status>
      <modifiedWord/>
      <trackRevisions>false</trackRevisions>
    </reviewItem>
    <reviewItem>
      <errorID>130be99a-8d3d-454e-bf01-c7bdc42497fc</errorID>
      <errorWord>(</errorWord>
      <group>L1_Format</group>
      <groupName>格式问题</groupName>
      <ability>L2_HalfPunc</ability>
      <abilityName>全半角检查</abilityName>
      <candidateList>
        <item>（</item>
      </candidateList>
      <explain>文本全半角错误。</explain>
      <paraID>569A3F4F</paraID>
      <start>44</start>
      <end>45</end>
      <status>unmodified</status>
      <modifiedWord/>
      <trackRevisions>false</trackRevisions>
    </reviewItem>
    <reviewItem>
      <errorID>01906399-321a-4263-8b52-baded44327ca</errorID>
      <errorWord>)</errorWord>
      <group>L1_Format</group>
      <groupName>格式问题</groupName>
      <ability>L2_HalfPunc</ability>
      <abilityName>全半角检查</abilityName>
      <candidateList>
        <item>）</item>
      </candidateList>
      <explain>文本全半角错误。</explain>
      <paraID>569A3F4F</paraID>
      <start>53</start>
      <end>54</end>
      <status>unmodified</status>
      <modifiedWord/>
      <trackRevisions>false</trackRevisions>
    </reviewItem>
    <reviewItem>
      <errorID>16c537fb-4749-4bfa-b734-47836bc73b71</errorID>
      <errorWord>:</errorWord>
      <group>L1_Format</group>
      <groupName>格式问题</groupName>
      <ability>L2_HalfPunc</ability>
      <abilityName>全半角检查</abilityName>
      <candidateList>
        <item>：</item>
      </candidateList>
      <explain>文本全半角错误。</explain>
      <paraID>79A3D94E</paraID>
      <start>21</start>
      <end>22</end>
      <status>unmodified</status>
      <modifiedWord/>
      <trackRevisions>false</trackRevisions>
    </reviewItem>
    <reviewItem>
      <errorID>8af32ae9-f26d-4feb-bfae-2cddd5986bd5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53CA9B26</paraID>
      <start>0</start>
      <end>3</end>
      <status>unmodified</status>
      <modifiedWord/>
      <trackRevisions>false</trackRevisions>
    </reviewItem>
    <reviewItem>
      <errorID>9a921787-c3fd-4dea-b0e5-37a8630a932c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4EF5F189</paraID>
      <start>0</start>
      <end>3</end>
      <status>unmodified</status>
      <modifiedWord/>
      <trackRevisions>false</trackRevisions>
    </reviewItem>
    <reviewItem>
      <errorID>41920dbc-9cef-4c8f-be12-ecd76103626e</errorID>
      <errorWord>(</errorWord>
      <group>L1_Format</group>
      <groupName>格式问题</groupName>
      <ability>L2_HalfPunc</ability>
      <abilityName>全半角检查</abilityName>
      <candidateList>
        <item>（</item>
      </candidateList>
      <explain>文本全半角错误。</explain>
      <paraID>4EF5F189</paraID>
      <start>23</start>
      <end>24</end>
      <status>unmodified</status>
      <modifiedWord/>
      <trackRevisions>false</trackRevisions>
    </reviewItem>
    <reviewItem>
      <errorID>7246e3e5-d15a-465b-ab0d-1cc2c18ba5df</errorID>
      <errorWord>)</errorWord>
      <group>L1_Format</group>
      <groupName>格式问题</groupName>
      <ability>L2_HalfPunc</ability>
      <abilityName>全半角检查</abilityName>
      <candidateList>
        <item>）</item>
      </candidateList>
      <explain>文本全半角错误。</explain>
      <paraID>4EF5F189</paraID>
      <start>30</start>
      <end>31</end>
      <status>unmodified</status>
      <modifiedWord/>
      <trackRevisions>false</trackRevisions>
    </reviewItem>
    <reviewItem>
      <errorID>47a582c2-9db1-4de4-ac14-597ee899854f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334CE418</paraID>
      <start>0</start>
      <end>3</end>
      <status>unmodified</status>
      <modifiedWord/>
      <trackRevisions>false</trackRevisions>
    </reviewItem>
    <reviewItem>
      <errorID>bc6cec59-e253-4213-af8a-a79c8ccb28d1</errorID>
      <errorWord>(</errorWord>
      <group>L1_Format</group>
      <groupName>格式问题</groupName>
      <ability>L2_HalfPunc</ability>
      <abilityName>全半角检查</abilityName>
      <candidateList>
        <item>（</item>
      </candidateList>
      <explain>文本全半角错误。</explain>
      <paraID>334CE418</paraID>
      <start>18</start>
      <end>19</end>
      <status>unmodified</status>
      <modifiedWord/>
      <trackRevisions>false</trackRevisions>
    </reviewItem>
    <reviewItem>
      <errorID>04342d2f-2ce0-4403-b0b9-309030952fa2</errorID>
      <errorWord>)</errorWord>
      <group>L1_Format</group>
      <groupName>格式问题</groupName>
      <ability>L2_HalfPunc</ability>
      <abilityName>全半角检查</abilityName>
      <candidateList>
        <item>）</item>
      </candidateList>
      <explain>文本全半角错误。</explain>
      <paraID>334CE418</paraID>
      <start>29</start>
      <end>30</end>
      <status>unmodified</status>
      <modifiedWord/>
      <trackRevisions>false</trackRevisions>
    </reviewItem>
    <reviewItem>
      <errorID>8ae8114c-4181-4192-9a1d-b12ada5d6519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7DC741B</paraID>
      <start>0</start>
      <end>3</end>
      <status>unmodified</status>
      <modifiedWord/>
      <trackRevisions>false</trackRevisions>
    </reviewItem>
    <reviewItem>
      <errorID>ef929251-d599-4ac3-a07f-1dfd54403429</errorID>
      <errorWord>(</errorWord>
      <group>L1_Format</group>
      <groupName>格式问题</groupName>
      <ability>L2_HalfPunc</ability>
      <abilityName>全半角检查</abilityName>
      <candidateList>
        <item>（</item>
      </candidateList>
      <explain>文本全半角错误。</explain>
      <paraID> 7DC741B</paraID>
      <start>29</start>
      <end>30</end>
      <status>unmodified</status>
      <modifiedWord/>
      <trackRevisions>false</trackRevisions>
    </reviewItem>
    <reviewItem>
      <errorID>6a8f284b-f8d0-4211-82df-8814c57ddbec</errorID>
      <errorWord>)</errorWord>
      <group>L1_Format</group>
      <groupName>格式问题</groupName>
      <ability>L2_HalfPunc</ability>
      <abilityName>全半角检查</abilityName>
      <candidateList>
        <item>）</item>
      </candidateList>
      <explain>文本全半角错误。</explain>
      <paraID> 7DC741B</paraID>
      <start>38</start>
      <end>39</end>
      <status>unmodified</status>
      <modifiedWord/>
      <trackRevisions>false</trackRevisions>
    </reviewItem>
    <reviewItem>
      <errorID>0014fb54-e9b5-4e47-9028-e5b69727278d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4CB7FEB2</paraID>
      <start>0</start>
      <end>3</end>
      <status>unmodified</status>
      <modifiedWord/>
      <trackRevisions>false</trackRevisions>
    </reviewItem>
    <reviewItem>
      <errorID>3d7293fe-ed87-460a-9dca-57660aa8d6c7</errorID>
      <errorWord>(</errorWord>
      <group>L1_Format</group>
      <groupName>格式问题</groupName>
      <ability>L2_HalfPunc</ability>
      <abilityName>全半角检查</abilityName>
      <candidateList>
        <item>（</item>
      </candidateList>
      <explain>文本全半角错误。</explain>
      <paraID>4CB7FEB2</paraID>
      <start>23</start>
      <end>24</end>
      <status>unmodified</status>
      <modifiedWord/>
      <trackRevisions>false</trackRevisions>
    </reviewItem>
    <reviewItem>
      <errorID>651a7e8b-b9f2-4410-b1d4-1cbe89f93160</errorID>
      <errorWord>)</errorWord>
      <group>L1_Format</group>
      <groupName>格式问题</groupName>
      <ability>L2_HalfPunc</ability>
      <abilityName>全半角检查</abilityName>
      <candidateList>
        <item>）</item>
      </candidateList>
      <explain>文本全半角错误。</explain>
      <paraID>4CB7FEB2</paraID>
      <start>30</start>
      <end>31</end>
      <status>unmodified</status>
      <modifiedWord/>
      <trackRevisions>false</trackRevisions>
    </reviewItem>
    <reviewItem>
      <errorID>a47901f4-ff4e-4cc7-a724-378157ce8f8b</errorID>
      <errorWord>(</errorWord>
      <group>L1_Format</group>
      <groupName>格式问题</groupName>
      <ability>L2_HalfPunc</ability>
      <abilityName>全半角检查</abilityName>
      <candidateList>
        <item>（</item>
      </candidateList>
      <explain>文本全半角错误。</explain>
      <paraID>4CB7FEB2</paraID>
      <start>67</start>
      <end>68</end>
      <status>unmodified</status>
      <modifiedWord/>
      <trackRevisions>false</trackRevisions>
    </reviewItem>
    <reviewItem>
      <errorID>6533ef66-c7f5-4c0d-a49d-a46986858e22</errorID>
      <errorWord>)</errorWord>
      <group>L1_Format</group>
      <groupName>格式问题</groupName>
      <ability>L2_HalfPunc</ability>
      <abilityName>全半角检查</abilityName>
      <candidateList>
        <item>）</item>
      </candidateList>
      <explain>文本全半角错误。</explain>
      <paraID>4CB7FEB2</paraID>
      <start>76</start>
      <end>77</end>
      <status>unmodified</status>
      <modifiedWord/>
      <trackRevisions>false</trackRevisions>
    </reviewItem>
    <reviewItem>
      <errorID>cc618f9c-8c7a-4b38-83a5-aa195df889f2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1F7CDE3B</paraID>
      <start>0</start>
      <end>3</end>
      <status>unmodified</status>
      <modifiedWord/>
      <trackRevisions>false</trackRevisions>
    </reviewItem>
    <reviewItem>
      <errorID>bb599266-c3f3-44f7-8c2e-6cda5bcb48bd</errorID>
      <errorWord>(</errorWord>
      <group>L1_Format</group>
      <groupName>格式问题</groupName>
      <ability>L2_HalfPunc</ability>
      <abilityName>全半角检查</abilityName>
      <candidateList>
        <item>（</item>
      </candidateList>
      <explain>文本全半角错误。</explain>
      <paraID>1F7CDE3B</paraID>
      <start>42</start>
      <end>43</end>
      <status>unmodified</status>
      <modifiedWord/>
      <trackRevisions>false</trackRevisions>
    </reviewItem>
    <reviewItem>
      <errorID>1d99db04-93e2-4913-83a1-ad270d4b66db</errorID>
      <errorWord>)</errorWord>
      <group>L1_Format</group>
      <groupName>格式问题</groupName>
      <ability>L2_HalfPunc</ability>
      <abilityName>全半角检查</abilityName>
      <candidateList>
        <item>）</item>
      </candidateList>
      <explain>文本全半角错误。</explain>
      <paraID>1F7CDE3B</paraID>
      <start>51</start>
      <end>52</end>
      <status>unmodified</status>
      <modifiedWord/>
      <trackRevisions>false</trackRevisions>
    </reviewItem>
    <reviewItem>
      <errorID>45b63489-3254-4f10-b3bd-6a092c243cde</errorID>
      <errorWord>:</errorWord>
      <group>L1_Format</group>
      <groupName>格式问题</groupName>
      <ability>L2_HalfPunc</ability>
      <abilityName>全半角检查</abilityName>
      <candidateList>
        <item>：</item>
      </candidateList>
      <explain>文本全半角错误。</explain>
      <paraID>6349085A</paraID>
      <start>20</start>
      <end>21</end>
      <status>unmodified</status>
      <modifiedWord/>
      <trackRevisions>false</trackRevisions>
    </reviewItem>
    <reviewItem>
      <errorID>2172b411-f67b-4a1e-8946-0ced4e7b767d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5DD5C397</paraID>
      <start>0</start>
      <end>3</end>
      <status>unmodified</status>
      <modifiedWord/>
      <trackRevisions>false</trackRevisions>
    </reviewItem>
    <reviewItem>
      <errorID>f96019d1-0ea8-4cd8-b2f6-65f1d6951a54</errorID>
      <errorWord>(</errorWord>
      <group>L1_Format</group>
      <groupName>格式问题</groupName>
      <ability>L2_HalfPunc</ability>
      <abilityName>全半角检查</abilityName>
      <candidateList>
        <item>（</item>
      </candidateList>
      <explain>文本全半角错误。</explain>
      <paraID>5DD5C397</paraID>
      <start>23</start>
      <end>24</end>
      <status>unmodified</status>
      <modifiedWord/>
      <trackRevisions>false</trackRevisions>
    </reviewItem>
    <reviewItem>
      <errorID>873e4245-0763-4d5b-8e46-12873a2ef94a</errorID>
      <errorWord>)</errorWord>
      <group>L1_Format</group>
      <groupName>格式问题</groupName>
      <ability>L2_HalfPunc</ability>
      <abilityName>全半角检查</abilityName>
      <candidateList>
        <item>）</item>
      </candidateList>
      <explain>文本全半角错误。</explain>
      <paraID>5DD5C397</paraID>
      <start>30</start>
      <end>31</end>
      <status>unmodified</status>
      <modifiedWord/>
      <trackRevisions>false</trackRevisions>
    </reviewItem>
    <reviewItem>
      <errorID>3540d376-7bcb-453d-a9c9-548f9d10c17c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10F0A1C6</paraID>
      <start>0</start>
      <end>3</end>
      <status>unmodified</status>
      <modifiedWord/>
      <trackRevisions>false</trackRevisions>
    </reviewItem>
    <reviewItem>
      <errorID>361ebf2e-8601-4c8a-b2e3-161ad3edb39a</errorID>
      <errorWord>(</errorWord>
      <group>L1_Format</group>
      <groupName>格式问题</groupName>
      <ability>L2_HalfPunc</ability>
      <abilityName>全半角检查</abilityName>
      <candidateList>
        <item>（</item>
      </candidateList>
      <explain>文本全半角错误。</explain>
      <paraID>10F0A1C6</paraID>
      <start>18</start>
      <end>19</end>
      <status>unmodified</status>
      <modifiedWord/>
      <trackRevisions>false</trackRevisions>
    </reviewItem>
    <reviewItem>
      <errorID>049b0dfb-21c8-4077-b7b3-55d2214cd8ad</errorID>
      <errorWord>)</errorWord>
      <group>L1_Format</group>
      <groupName>格式问题</groupName>
      <ability>L2_HalfPunc</ability>
      <abilityName>全半角检查</abilityName>
      <candidateList>
        <item>）</item>
      </candidateList>
      <explain>文本全半角错误。</explain>
      <paraID>10F0A1C6</paraID>
      <start>29</start>
      <end>30</end>
      <status>unmodified</status>
      <modifiedWord/>
      <trackRevisions>false</trackRevisions>
    </reviewItem>
    <reviewItem>
      <errorID>9fc019a7-6630-4985-a716-6a34fd66cd28</errorID>
      <errorWord>(</errorWord>
      <group>L1_Format</group>
      <groupName>格式问题</groupName>
      <ability>L2_HalfPunc</ability>
      <abilityName>全半角检查</abilityName>
      <candidateList>
        <item>（</item>
      </candidateList>
      <explain>文本全半角错误。</explain>
      <paraID>10F0A1C6</paraID>
      <start>72</start>
      <end>73</end>
      <status>unmodified</status>
      <modifiedWord/>
      <trackRevisions>false</trackRevisions>
    </reviewItem>
    <reviewItem>
      <errorID>09e40a97-3e89-49e8-96f9-e77ab432a3b8</errorID>
      <errorWord>)</errorWord>
      <group>L1_Format</group>
      <groupName>格式问题</groupName>
      <ability>L2_HalfPunc</ability>
      <abilityName>全半角检查</abilityName>
      <candidateList>
        <item>）</item>
      </candidateList>
      <explain>文本全半角错误。</explain>
      <paraID>10F0A1C6</paraID>
      <start>79</start>
      <end>80</end>
      <status>unmodified</status>
      <modifiedWord/>
      <trackRevisions>false</trackRevisions>
    </reviewItem>
    <reviewItem>
      <errorID>e5a88758-1326-4d75-97f3-ee85a18513d8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13B5404D</paraID>
      <start>0</start>
      <end>3</end>
      <status>unmodified</status>
      <modifiedWord/>
      <trackRevisions>false</trackRevisions>
    </reviewItem>
    <reviewItem>
      <errorID>9528a0ca-cfd8-4020-bd76-c3f742da6e07</errorID>
      <errorWord>(</errorWord>
      <group>L1_Format</group>
      <groupName>格式问题</groupName>
      <ability>L2_HalfPunc</ability>
      <abilityName>全半角检查</abilityName>
      <candidateList>
        <item>（</item>
      </candidateList>
      <explain>文本全半角错误。</explain>
      <paraID>13B5404D</paraID>
      <start>18</start>
      <end>19</end>
      <status>unmodified</status>
      <modifiedWord/>
      <trackRevisions>false</trackRevisions>
    </reviewItem>
    <reviewItem>
      <errorID>d91bed5c-3256-475c-8370-959759a4285a</errorID>
      <errorWord>)</errorWord>
      <group>L1_Format</group>
      <groupName>格式问题</groupName>
      <ability>L2_HalfPunc</ability>
      <abilityName>全半角检查</abilityName>
      <candidateList>
        <item>）</item>
      </candidateList>
      <explain>文本全半角错误。</explain>
      <paraID>13B5404D</paraID>
      <start>29</start>
      <end>30</end>
      <status>unmodified</status>
      <modifiedWord/>
      <trackRevisions>false</trackRevisions>
    </reviewItem>
    <reviewItem>
      <errorID>cc59379c-9431-447f-bd02-18ddb088f318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37960F38</paraID>
      <start>0</start>
      <end>3</end>
      <status>unmodified</status>
      <modifiedWord/>
      <trackRevisions>false</trackRevisions>
    </reviewItem>
    <reviewItem>
      <errorID>21f3114d-96b7-4ecd-825a-a56d9000c982</errorID>
      <errorWord>(</errorWord>
      <group>L1_Format</group>
      <groupName>格式问题</groupName>
      <ability>L2_HalfPunc</ability>
      <abilityName>全半角检查</abilityName>
      <candidateList>
        <item>（</item>
      </candidateList>
      <explain>文本全半角错误。</explain>
      <paraID>37960F38</paraID>
      <start>23</start>
      <end>24</end>
      <status>unmodified</status>
      <modifiedWord/>
      <trackRevisions>false</trackRevisions>
    </reviewItem>
    <reviewItem>
      <errorID>53b3ea99-e966-4eb6-b7d9-a049b831535d</errorID>
      <errorWord>)</errorWord>
      <group>L1_Format</group>
      <groupName>格式问题</groupName>
      <ability>L2_HalfPunc</ability>
      <abilityName>全半角检查</abilityName>
      <candidateList>
        <item>）</item>
      </candidateList>
      <explain>文本全半角错误。</explain>
      <paraID>37960F38</paraID>
      <start>30</start>
      <end>31</end>
      <status>unmodified</status>
      <modifiedWord/>
      <trackRevisions>false</trackRevisions>
    </reviewItem>
    <reviewItem>
      <errorID>c4642b8b-9661-4f33-89ed-ae23c3c55c26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3E10989E</paraID>
      <start>0</start>
      <end>3</end>
      <status>unmodified</status>
      <modifiedWord/>
      <trackRevisions>false</trackRevisions>
    </reviewItem>
    <reviewItem>
      <errorID>762494c6-bd5a-4615-86f4-6960c96052f1</errorID>
      <errorWord>(</errorWord>
      <group>L1_Format</group>
      <groupName>格式问题</groupName>
      <ability>L2_HalfPunc</ability>
      <abilityName>全半角检查</abilityName>
      <candidateList>
        <item>（</item>
      </candidateList>
      <explain>文本全半角错误。</explain>
      <paraID>3E10989E</paraID>
      <start>23</start>
      <end>24</end>
      <status>unmodified</status>
      <modifiedWord/>
      <trackRevisions>false</trackRevisions>
    </reviewItem>
    <reviewItem>
      <errorID>23a4dd09-b1bc-4e7d-8286-4f97b75b7889</errorID>
      <errorWord>)</errorWord>
      <group>L1_Format</group>
      <groupName>格式问题</groupName>
      <ability>L2_HalfPunc</ability>
      <abilityName>全半角检查</abilityName>
      <candidateList>
        <item>）</item>
      </candidateList>
      <explain>文本全半角错误。</explain>
      <paraID>3E10989E</paraID>
      <start>30</start>
      <end>31</end>
      <status>unmodified</status>
      <modifiedWord/>
      <trackRevisions>false</trackRevisions>
    </reviewItem>
    <reviewItem>
      <errorID>2686eef1-8f9d-4884-bce9-087f14db6cda</errorID>
      <errorWord>:</errorWord>
      <group>L1_Format</group>
      <groupName>格式问题</groupName>
      <ability>L2_HalfPunc</ability>
      <abilityName>全半角检查</abilityName>
      <candidateList>
        <item>：</item>
      </candidateList>
      <explain>文本全半角错误。</explain>
      <paraID>75B8A615</paraID>
      <start>22</start>
      <end>23</end>
      <status>unmodified</status>
      <modifiedWord/>
      <trackRevisions>false</trackRevisions>
    </reviewItem>
    <reviewItem>
      <errorID>351ed818-a98e-4d6d-80d1-44d000a879d2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76E731F8</paraID>
      <start>0</start>
      <end>3</end>
      <status>unmodified</status>
      <modifiedWord/>
      <trackRevisions>false</trackRevisions>
    </reviewItem>
    <reviewItem>
      <errorID>1262267e-b981-47fc-823e-9172fb9577cd</errorID>
      <errorWord>(</errorWord>
      <group>L1_Format</group>
      <groupName>格式问题</groupName>
      <ability>L2_HalfPunc</ability>
      <abilityName>全半角检查</abilityName>
      <candidateList>
        <item>（</item>
      </candidateList>
      <explain>文本全半角错误。</explain>
      <paraID>76E731F8</paraID>
      <start>22</start>
      <end>23</end>
      <status>unmodified</status>
      <modifiedWord/>
      <trackRevisions>false</trackRevisions>
    </reviewItem>
    <reviewItem>
      <errorID>e7702e17-78b1-4fbc-bb29-63660353ccff</errorID>
      <errorWord>)</errorWord>
      <group>L1_Format</group>
      <groupName>格式问题</groupName>
      <ability>L2_HalfPunc</ability>
      <abilityName>全半角检查</abilityName>
      <candidateList>
        <item>）</item>
      </candidateList>
      <explain>文本全半角错误。</explain>
      <paraID>76E731F8</paraID>
      <start>29</start>
      <end>30</end>
      <status>unmodified</status>
      <modifiedWord/>
      <trackRevisions>false</trackRevisions>
    </reviewItem>
    <reviewItem>
      <errorID>dc7ecf87-4311-4652-a58d-1da74271348c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3D31BAC5</paraID>
      <start>0</start>
      <end>3</end>
      <status>unmodified</status>
      <modifiedWord/>
      <trackRevisions>false</trackRevisions>
    </reviewItem>
    <reviewItem>
      <errorID>46a9d2c6-0988-47fb-926a-d216cfddce1e</errorID>
      <errorWord>(</errorWord>
      <group>L1_Format</group>
      <groupName>格式问题</groupName>
      <ability>L2_HalfPunc</ability>
      <abilityName>全半角检查</abilityName>
      <candidateList>
        <item>（</item>
      </candidateList>
      <explain>文本全半角错误。</explain>
      <paraID>3D31BAC5</paraID>
      <start>59</start>
      <end>60</end>
      <status>unmodified</status>
      <modifiedWord/>
      <trackRevisions>false</trackRevisions>
    </reviewItem>
    <reviewItem>
      <errorID>21a682b3-4685-4fcc-ad0e-cf2924cc131e</errorID>
      <errorWord>)</errorWord>
      <group>L1_Format</group>
      <groupName>格式问题</groupName>
      <ability>L2_HalfPunc</ability>
      <abilityName>全半角检查</abilityName>
      <candidateList>
        <item>）</item>
      </candidateList>
      <explain>文本全半角错误。</explain>
      <paraID>3D31BAC5</paraID>
      <start>66</start>
      <end>67</end>
      <status>unmodified</status>
      <modifiedWord/>
      <trackRevisions>false</trackRevisions>
    </reviewItem>
    <reviewItem>
      <errorID>66163cca-b88f-468b-90d5-2b9d0a9b9e11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5919F8D9</paraID>
      <start>0</start>
      <end>3</end>
      <status>unmodified</status>
      <modifiedWord/>
      <trackRevisions>false</trackRevisions>
    </reviewItem>
    <reviewItem>
      <errorID>b05c168f-c290-4560-817f-cfcfe04e831a</errorID>
      <errorWord>(</errorWord>
      <group>L1_Format</group>
      <groupName>格式问题</groupName>
      <ability>L2_HalfPunc</ability>
      <abilityName>全半角检查</abilityName>
      <candidateList>
        <item>（</item>
      </candidateList>
      <explain>文本全半角错误。</explain>
      <paraID>5919F8D9</paraID>
      <start>18</start>
      <end>19</end>
      <status>unmodified</status>
      <modifiedWord/>
      <trackRevisions>false</trackRevisions>
    </reviewItem>
    <reviewItem>
      <errorID>ece7eebf-7fc5-4dac-9631-eef3b36709f9</errorID>
      <errorWord>)</errorWord>
      <group>L1_Format</group>
      <groupName>格式问题</groupName>
      <ability>L2_HalfPunc</ability>
      <abilityName>全半角检查</abilityName>
      <candidateList>
        <item>）</item>
      </candidateList>
      <explain>文本全半角错误。</explain>
      <paraID>5919F8D9</paraID>
      <start>29</start>
      <end>30</end>
      <status>unmodified</status>
      <modifiedWord/>
      <trackRevisions>false</trackRevisions>
    </reviewItem>
    <reviewItem>
      <errorID>c851047f-410f-40bf-90ea-ebc40eb70f11</errorID>
      <errorWord>[2021]536号</errorWord>
      <group>L1_Knowledge</group>
      <groupName>知识性问题</groupName>
      <ability>L2_Knowledge</ability>
      <abilityName>其他知识</abilityName>
      <candidateList>
        <item>〔2021〕536号</item>
      </candidateList>
      <explain>发文字号格式错误。</explain>
      <paraID>40729C92</paraID>
      <start>61</start>
      <end>71</end>
      <status>unmodified</status>
      <modifiedWord/>
      <trackRevisions>false</trackRevisions>
    </reviewItem>
    <reviewItem>
      <errorID>fab18b33-389c-435e-af3a-59800c548d10</errorID>
      <errorWord>(2023) 2号</errorWord>
      <group>L1_Knowledge</group>
      <groupName>知识性问题</groupName>
      <ability>L2_Knowledge</ability>
      <abilityName>其他知识</abilityName>
      <candidateList>
        <item>〔2023〕2号</item>
      </candidateList>
      <explain>发文字号格式错误。</explain>
      <paraID>40729C92</paraID>
      <start>123</start>
      <end>132</end>
      <status>unmodified</status>
      <modifiedWord/>
      <trackRevisions>false</trackRevisions>
    </reviewItem>
    <reviewItem>
      <errorID>44812f59-2579-4d14-940c-359979b7be2e</errorID>
      <errorWord>:</errorWord>
      <group>L1_Format</group>
      <groupName>格式问题</groupName>
      <ability>L2_HalfPunc</ability>
      <abilityName>全半角检查</abilityName>
      <candidateList>
        <item>：</item>
      </candidateList>
      <explain>文本全半角错误。</explain>
      <paraID>40729C92</paraID>
      <start>158</start>
      <end>159</end>
      <status>unmodified</status>
      <modifiedWord/>
      <trackRevisions>false</trackRevisions>
    </reviewItem>
    <reviewItem>
      <errorID>2a8a5d37-dd09-4520-82f9-349d1d3ff931</errorID>
      <errorWord>(</errorWord>
      <group>L1_Format</group>
      <groupName>格式问题</groupName>
      <ability>L2_HalfPunc</ability>
      <abilityName>全半角检查</abilityName>
      <candidateList>
        <item>（</item>
      </candidateList>
      <explain>文本全半角错误。</explain>
      <paraID>704CA3EA</paraID>
      <start>29</start>
      <end>30</end>
      <status>unmodified</status>
      <modifiedWord/>
      <trackRevisions>false</trackRevisions>
    </reviewItem>
    <reviewItem>
      <errorID>9771bd65-d13a-4e20-b5b4-f515ec0b47d7</errorID>
      <errorWord>)</errorWord>
      <group>L1_Format</group>
      <groupName>格式问题</groupName>
      <ability>L2_HalfPunc</ability>
      <abilityName>全半角检查</abilityName>
      <candidateList>
        <item>）</item>
      </candidateList>
      <explain>文本全半角错误。</explain>
      <paraID>704CA3EA</paraID>
      <start>32</start>
      <end>33</end>
      <status>unmodified</status>
      <modifiedWord/>
      <trackRevisions>false</trackRevisions>
    </reviewItem>
    <reviewItem>
      <errorID>1297b528-33d5-4e7e-80a0-45be5f330412</errorID>
      <errorWord>(</errorWord>
      <group>L1_Format</group>
      <groupName>格式问题</groupName>
      <ability>L2_HalfPunc</ability>
      <abilityName>全半角检查</abilityName>
      <candidateList>
        <item>（</item>
      </candidateList>
      <explain>文本全半角错误。</explain>
      <paraID> E1AA058</paraID>
      <start>18</start>
      <end>19</end>
      <status>unmodified</status>
      <modifiedWord/>
      <trackRevisions>false</trackRevisions>
    </reviewItem>
    <reviewItem>
      <errorID>75f14466-5a8c-4c62-8212-c61210871a8b</errorID>
      <errorWord>(</errorWord>
      <group>L1_Format</group>
      <groupName>格式问题</groupName>
      <ability>L2_HalfPunc</ability>
      <abilityName>全半角检查</abilityName>
      <candidateList>
        <item>（</item>
      </candidateList>
      <explain>文本全半角错误。</explain>
      <paraID>37A6A169</paraID>
      <start>18</start>
      <end>19</end>
      <status>unmodified</status>
      <modifiedWord/>
      <trackRevisions>false</trackRevisions>
    </reviewItem>
    <reviewItem>
      <errorID>b0f2e40d-4168-4574-b1fe-e5d15181f3db</errorID>
      <errorWord>)</errorWord>
      <group>L1_Format</group>
      <groupName>格式问题</groupName>
      <ability>L2_HalfPunc</ability>
      <abilityName>全半角检查</abilityName>
      <candidateList>
        <item>）</item>
      </candidateList>
      <explain>文本全半角错误。</explain>
      <paraID>37A6A169</paraID>
      <start>27</start>
      <end>28</end>
      <status>unmodified</status>
      <modifiedWord/>
      <trackRevisions>false</trackRevisions>
    </reviewItem>
    <reviewItem>
      <errorID>fe92c979-5db9-47a1-b70e-7fd0550c5cc5</errorID>
      <errorWord>的的</errorWord>
      <group>L1_Word</group>
      <groupName>字词问题</groupName>
      <ability>L2_Typo</ability>
      <abilityName>字词错误</abilityName>
      <candidateList>
        <item>的</item>
      </candidateList>
      <explain>“的”常用于连接修饰语与名词性中心语，表示属性、所属或描述。</explain>
      <paraID>27EBA1E4</paraID>
      <start>73</start>
      <end>75</end>
      <status>unmodified</status>
      <modifiedWord/>
      <trackRevisions>false</trackRevisions>
    </reviewItem>
    <reviewItem>
      <errorID>7e1af441-3ca9-432a-a609-783c085b4c5d</errorID>
      <errorWord>其它</errorWord>
      <group>L1_Word</group>
      <groupName>字词问题</groupName>
      <ability>L2_Alias</ability>
      <abilityName>也作/曾用词</abilityName>
      <candidateList>
        <item>其他</item>
      </candidateList>
      <explain>词汇[其它]为不规范表述或旧称，其规范书面表述为[其他]。</explain>
      <paraID>27EBA1E4</paraID>
      <start>202</start>
      <end>204</end>
      <status>unmodified</status>
      <modifiedWord/>
      <trackRevisions>false</trackRevisions>
    </reviewItem>
    <reviewItem>
      <errorID>1a22072a-e765-41e2-baed-99bc79c12682</errorID>
      <errorWord>牡丹江市兴平</errorWord>
      <group>L1_Knowledge</group>
      <groupName>知识性问题</groupName>
      <ability>L2_Location</ability>
      <abilityName>地名检查</abilityName>
      <candidateList>
        <item>咸阳兴平</item>
      </candidateList>
      <explain>地名表述错误。</explain>
      <paraID> B06E6C1</paraID>
      <start>54</start>
      <end>60</end>
      <status>unmodified</status>
      <modifiedWord/>
      <trackRevisions>false</trackRevisions>
    </reviewItem>
    <reviewItem>
      <errorID>fc7d4421-4128-4a1a-9bfd-ede65a453087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70FB40F2</paraID>
      <start>0</start>
      <end>2</end>
      <status>unmodified</status>
      <modifiedWord/>
      <trackRevisions>false</trackRevisions>
    </reviewItem>
    <reviewItem>
      <errorID>5b21a5d3-b728-4aa1-a719-918650ae426a</errorID>
      <errorWord>中华人民共和国刑法修正案(九)</errorWord>
      <group>L1_Knowledge</group>
      <groupName>知识性问题</groupName>
      <ability>L2_Knowledge</ability>
      <abilityName>其他知识</abilityName>
      <candidateList/>
      <explain>当前法律法规未收录或尚未生效，注意核查是否正确。</explain>
      <paraID> CB4DC16</paraID>
      <start>75</start>
      <end>90</end>
      <status>unmodified</status>
      <modifiedWord/>
      <trackRevisions>false</trackRevisions>
    </reviewItem>
    <reviewItem>
      <errorID>68866b40-315a-4bd7-b10f-cb64732e74db</errorID>
      <errorWord>:</errorWord>
      <group>L1_Format</group>
      <groupName>格式问题</groupName>
      <ability>L2_HalfPunc</ability>
      <abilityName>全半角检查</abilityName>
      <candidateList>
        <item>：</item>
      </candidateList>
      <explain>文本全半角错误。</explain>
      <paraID>174BC73B</paraID>
      <start>4</start>
      <end>5</end>
      <status>unmodified</status>
      <modifiedWord/>
      <trackRevisions>false</trackRevisions>
    </reviewItem>
    <reviewItem>
      <errorID>93e45b70-d11d-40ab-b11d-bd0ee90dabf8</errorID>
      <errorWord>:</errorWord>
      <group>L1_Format</group>
      <groupName>格式问题</groupName>
      <ability>L2_HalfPunc</ability>
      <abilityName>全半角检查</abilityName>
      <candidateList>
        <item>：</item>
      </candidateList>
      <explain>文本全半角错误。</explain>
      <paraID>5E57FC9B</paraID>
      <start>4</start>
      <end>5</end>
      <status>unmodified</status>
      <modifiedWord/>
      <trackRevisions>false</trackRevisions>
    </reviewItem>
    <reviewItem>
      <errorID>ca7d94ad-9773-4275-9cd3-c163e9e87bc5</errorID>
      <errorWord>:</errorWord>
      <group>L1_Format</group>
      <groupName>格式问题</groupName>
      <ability>L2_HalfPunc</ability>
      <abilityName>全半角检查</abilityName>
      <candidateList>
        <item>：</item>
      </candidateList>
      <explain>文本全半角错误。</explain>
      <paraID>43DE3A34</paraID>
      <start>4</start>
      <end>5</end>
      <status>unmodified</status>
      <modifiedWord/>
      <trackRevisions>false</trackRevisions>
    </reviewItem>
    <reviewItem>
      <errorID>2a321e12-a7db-4061-9a78-70b68d5b2464</errorID>
      <errorWord>:</errorWord>
      <group>L1_Format</group>
      <groupName>格式问题</groupName>
      <ability>L2_HalfPunc</ability>
      <abilityName>全半角检查</abilityName>
      <candidateList>
        <item>：</item>
      </candidateList>
      <explain>文本全半角错误。</explain>
      <paraID>681AE316</paraID>
      <start>4</start>
      <end>5</end>
      <status>unmodified</status>
      <modifiedWord/>
      <trackRevisions>false</trackRevisions>
    </reviewItem>
    <reviewItem>
      <errorID>f754c459-6140-4ff7-b414-d6a0675bd526</errorID>
      <errorWord>(</errorWord>
      <group>L1_Format</group>
      <groupName>格式问题</groupName>
      <ability>L2_HalfPunc</ability>
      <abilityName>全半角检查</abilityName>
      <candidateList>
        <item>（</item>
      </candidateList>
      <explain>文本全半角错误。</explain>
      <paraID>681AE316</paraID>
      <start>169</start>
      <end>170</end>
      <status>unmodified</status>
      <modifiedWord/>
      <trackRevisions>false</trackRevisions>
    </reviewItem>
    <reviewItem>
      <errorID>dcff8e94-0f15-4242-980a-fb1cc143ac79</errorID>
      <errorWord>)</errorWord>
      <group>L1_Format</group>
      <groupName>格式问题</groupName>
      <ability>L2_HalfPunc</ability>
      <abilityName>全半角检查</abilityName>
      <candidateList>
        <item>）</item>
      </candidateList>
      <explain>文本全半角错误。</explain>
      <paraID>681AE316</paraID>
      <start>176</start>
      <end>177</end>
      <status>unmodified</status>
      <modifiedWord/>
      <trackRevisions>false</trackRevisions>
    </reviewItem>
    <reviewItem>
      <errorID>4751141e-60ed-465e-af2d-63176a608a50</errorID>
      <errorWord>:</errorWord>
      <group>L1_Format</group>
      <groupName>格式问题</groupName>
      <ability>L2_HalfPunc</ability>
      <abilityName>全半角检查</abilityName>
      <candidateList>
        <item>：</item>
      </candidateList>
      <explain>文本全半角错误。</explain>
      <paraID>57CCF309</paraID>
      <start>4</start>
      <end>5</end>
      <status>unmodified</status>
      <modifiedWord/>
      <trackRevisions>false</trackRevisions>
    </reviewItem>
    <reviewItem>
      <errorID>efc4ef80-109b-4936-84e2-33dc64b5ef14</errorID>
      <errorWord>,</errorWord>
      <group>L1_Format</group>
      <groupName>格式问题</groupName>
      <ability>L2_HalfPunc</ability>
      <abilityName>全半角检查</abilityName>
      <candidateList>
        <item>，</item>
      </candidateList>
      <explain>文本全半角错误。</explain>
      <paraID>57CCF309</paraID>
      <start>52</start>
      <end>53</end>
      <status>unmodified</status>
      <modifiedWord/>
      <trackRevisions>false</trackRevisions>
    </reviewItem>
    <reviewItem>
      <errorID>cbef17b7-3c51-4f32-99c4-8c24f7e75fd3</errorID>
      <errorWord>:</errorWord>
      <group>L1_Format</group>
      <groupName>格式问题</groupName>
      <ability>L2_HalfPunc</ability>
      <abilityName>全半角检查</abilityName>
      <candidateList>
        <item>：</item>
      </candidateList>
      <explain>文本全半角错误。</explain>
      <paraID>24752797</paraID>
      <start>4</start>
      <end>5</end>
      <status>unmodified</status>
      <modifiedWord/>
      <trackRevisions>false</trackRevisions>
    </reviewItem>
    <reviewItem>
      <errorID>75f9fbdb-6a5c-4073-874e-237de0e478da</errorID>
      <errorWord>:</errorWord>
      <group>L1_Format</group>
      <groupName>格式问题</groupName>
      <ability>L2_HalfPunc</ability>
      <abilityName>全半角检查</abilityName>
      <candidateList>
        <item>：</item>
      </candidateList>
      <explain>文本全半角错误。</explain>
      <paraID>47E6F47B</paraID>
      <start>4</start>
      <end>5</end>
      <status>unmodified</status>
      <modifiedWord/>
      <trackRevisions>false</trackRevisions>
    </reviewItem>
    <reviewItem>
      <errorID>12a6c268-8023-46c5-9e0e-a98464bb0291</errorID>
      <errorWord>:</errorWord>
      <group>L1_Format</group>
      <groupName>格式问题</groupName>
      <ability>L2_HalfPunc</ability>
      <abilityName>全半角检查</abilityName>
      <candidateList>
        <item>：</item>
      </candidateList>
      <explain>文本全半角错误。</explain>
      <paraID>440A7857</paraID>
      <start>4</start>
      <end>5</end>
      <status>unmodified</status>
      <modifiedWord/>
      <trackRevisions>false</trackRevisions>
    </reviewItem>
    <reviewItem>
      <errorID>8f498e1f-344d-49d3-b1f3-d5520335bdc8</errorID>
      <errorWord>(</errorWord>
      <group>L1_Format</group>
      <groupName>格式问题</groupName>
      <ability>L2_HalfPunc</ability>
      <abilityName>全半角检查</abilityName>
      <candidateList>
        <item>（</item>
      </candidateList>
      <explain>文本全半角错误。</explain>
      <paraID>440A7857</paraID>
      <start>34</start>
      <end>35</end>
      <status>unmodified</status>
      <modifiedWord/>
      <trackRevisions>false</trackRevisions>
    </reviewItem>
    <reviewItem>
      <errorID>ec940421-1e56-497e-9808-0b0dc4751540</errorID>
      <errorWord>)</errorWord>
      <group>L1_Format</group>
      <groupName>格式问题</groupName>
      <ability>L2_HalfPunc</ability>
      <abilityName>全半角检查</abilityName>
      <candidateList>
        <item>）</item>
      </candidateList>
      <explain>文本全半角错误。</explain>
      <paraID>440A7857</paraID>
      <start>42</start>
      <end>43</end>
      <status>unmodified</status>
      <modifiedWord/>
      <trackRevisions>false</trackRevisions>
    </reviewItem>
    <reviewItem>
      <errorID>f341210d-e02e-49aa-a803-2b720e887694</errorID>
      <errorWord>:</errorWord>
      <group>L1_Format</group>
      <groupName>格式问题</groupName>
      <ability>L2_HalfPunc</ability>
      <abilityName>全半角检查</abilityName>
      <candidateList>
        <item>：</item>
      </candidateList>
      <explain>文本全半角错误。</explain>
      <paraID>68B61991</paraID>
      <start>4</start>
      <end>5</end>
      <status>unmodified</status>
      <modifiedWord/>
      <trackRevisions>false</trackRevisions>
    </reviewItem>
    <reviewItem>
      <errorID>c004b848-d538-416f-a02f-05e8a22439c9</errorID>
      <errorWord>:</errorWord>
      <group>L1_Format</group>
      <groupName>格式问题</groupName>
      <ability>L2_HalfPunc</ability>
      <abilityName>全半角检查</abilityName>
      <candidateList>
        <item>：</item>
      </candidateList>
      <explain>文本全半角错误。</explain>
      <paraID>77F40178</paraID>
      <start>4</start>
      <end>5</end>
      <status>unmodified</status>
      <modifiedWord/>
      <trackRevisions>false</trackRevisions>
    </reviewItem>
    <reviewItem>
      <errorID>47018f99-bbac-4641-b03e-5c8dc0983ed1</errorID>
      <errorWord>(</errorWord>
      <group>L1_Format</group>
      <groupName>格式问题</groupName>
      <ability>L2_HalfPunc</ability>
      <abilityName>全半角检查</abilityName>
      <candidateList>
        <item>（</item>
      </candidateList>
      <explain>文本全半角错误。</explain>
      <paraID>77F40178</paraID>
      <start>29</start>
      <end>30</end>
      <status>unmodified</status>
      <modifiedWord/>
      <trackRevisions>false</trackRevisions>
    </reviewItem>
    <reviewItem>
      <errorID>8a548d40-ad04-453d-bb68-0b1b77ce8607</errorID>
      <errorWord>)</errorWord>
      <group>L1_Format</group>
      <groupName>格式问题</groupName>
      <ability>L2_HalfPunc</ability>
      <abilityName>全半角检查</abilityName>
      <candidateList>
        <item>）</item>
      </candidateList>
      <explain>文本全半角错误。</explain>
      <paraID>77F40178</paraID>
      <start>37</start>
      <end>38</end>
      <status>unmodified</status>
      <modifiedWord/>
      <trackRevisions>false</trackRevisions>
    </reviewItem>
    <reviewItem>
      <errorID>6a14ddf1-dee2-4ade-9342-6cdca5d9b61b</errorID>
      <errorWord>:</errorWord>
      <group>L1_Format</group>
      <groupName>格式问题</groupName>
      <ability>L2_HalfPunc</ability>
      <abilityName>全半角检查</abilityName>
      <candidateList>
        <item>：</item>
      </candidateList>
      <explain>文本全半角错误。</explain>
      <paraID>69741730</paraID>
      <start>4</start>
      <end>5</end>
      <status>unmodified</status>
      <modifiedWord/>
      <trackRevisions>false</trackRevisions>
    </reviewItem>
    <reviewItem>
      <errorID>e8dbc3ec-eef8-469b-9f72-ffca31c4a6f8</errorID>
      <errorWord>:</errorWord>
      <group>L1_Format</group>
      <groupName>格式问题</groupName>
      <ability>L2_HalfPunc</ability>
      <abilityName>全半角检查</abilityName>
      <candidateList>
        <item>：</item>
      </candidateList>
      <explain>文本全半角错误。</explain>
      <paraID>4947066F</paraID>
      <start>3</start>
      <end>4</end>
      <status>unmodified</status>
      <modifiedWord/>
      <trackRevisions>false</trackRevisions>
    </reviewItem>
    <reviewItem>
      <errorID>f468c076-ac7a-42ac-9124-2016fd8a29b2</errorID>
      <errorWord>:</errorWord>
      <group>L1_Format</group>
      <groupName>格式问题</groupName>
      <ability>L2_HalfPunc</ability>
      <abilityName>全半角检查</abilityName>
      <candidateList>
        <item>：</item>
      </candidateList>
      <explain>文本全半角错误。</explain>
      <paraID>4FE99441</paraID>
      <start>4</start>
      <end>5</end>
      <status>unmodified</status>
      <modifiedWord/>
      <trackRevisions>false</trackRevisions>
    </reviewItem>
    <reviewItem>
      <errorID>48077216-e619-41dc-b9f9-2f79b7ab65d3</errorID>
      <errorWord>:</errorWord>
      <group>L1_Format</group>
      <groupName>格式问题</groupName>
      <ability>L2_HalfPunc</ability>
      <abilityName>全半角检查</abilityName>
      <candidateList>
        <item>：</item>
      </candidateList>
      <explain>文本全半角错误。</explain>
      <paraID>25C43D27</paraID>
      <start>4</start>
      <end>5</end>
      <status>unmodified</status>
      <modifiedWord/>
      <trackRevisions>false</trackRevisions>
    </reviewItem>
    <reviewItem>
      <errorID>96732a1b-61bd-48db-bee5-b7ff4f65b2fd</errorID>
      <errorWord>:</errorWord>
      <group>L1_Format</group>
      <groupName>格式问题</groupName>
      <ability>L2_HalfPunc</ability>
      <abilityName>全半角检查</abilityName>
      <candidateList>
        <item>：</item>
      </candidateList>
      <explain>文本全半角错误。</explain>
      <paraID>68A1F97F</paraID>
      <start>3</start>
      <end>4</end>
      <status>unmodified</status>
      <modifiedWord/>
      <trackRevisions>false</trackRevisions>
    </reviewItem>
    <reviewItem>
      <errorID>1fd7b48d-683a-4ad5-800d-02474f0fdc47</errorID>
      <errorWord>:</errorWord>
      <group>L1_Format</group>
      <groupName>格式问题</groupName>
      <ability>L2_HalfPunc</ability>
      <abilityName>全半角检查</abilityName>
      <candidateList>
        <item>：</item>
      </candidateList>
      <explain>文本全半角错误。</explain>
      <paraID>451E8F1E</paraID>
      <start>4</start>
      <end>5</end>
      <status>unmodified</status>
      <modifiedWord/>
      <trackRevisions>false</trackRevisions>
    </reviewItem>
    <reviewItem>
      <errorID>fe38bf6a-b1c7-49a1-91df-755ab36768a3</errorID>
      <errorWord>:</errorWord>
      <group>L1_Format</group>
      <groupName>格式问题</groupName>
      <ability>L2_HalfPunc</ability>
      <abilityName>全半角检查</abilityName>
      <candidateList>
        <item>：</item>
      </candidateList>
      <explain>文本全半角错误。</explain>
      <paraID>50BDF936</paraID>
      <start>4</start>
      <end>5</end>
      <status>unmodified</status>
      <modifiedWord/>
      <trackRevisions>false</trackRevisions>
    </reviewItem>
    <reviewItem>
      <errorID>0d35497a-6519-440c-b1e1-8e8f609befc8</errorID>
      <errorWord>:</errorWord>
      <group>L1_Format</group>
      <groupName>格式问题</groupName>
      <ability>L2_HalfPunc</ability>
      <abilityName>全半角检查</abilityName>
      <candidateList>
        <item>：</item>
      </candidateList>
      <explain>文本全半角错误。</explain>
      <paraID>3401C9C0</paraID>
      <start>4</start>
      <end>5</end>
      <status>unmodified</status>
      <modifiedWord/>
      <trackRevisions>false</trackRevisions>
    </reviewItem>
    <reviewItem>
      <errorID>492b0b2e-b77d-447b-94e8-c5afc1de0d64</errorID>
      <errorWord>:</errorWord>
      <group>L1_Format</group>
      <groupName>格式问题</groupName>
      <ability>L2_HalfPunc</ability>
      <abilityName>全半角检查</abilityName>
      <candidateList>
        <item>：</item>
      </candidateList>
      <explain>文本全半角错误。</explain>
      <paraID>41D5DB3F</paraID>
      <start>14</start>
      <end>15</end>
      <status>unmodified</status>
      <modifiedWord/>
      <trackRevisions>false</trackRevisions>
    </reviewItem>
    <reviewItem>
      <errorID>7208d985-ce1d-4659-bc37-9f746a86913e</errorID>
      <errorWord>:</errorWord>
      <group>L1_Format</group>
      <groupName>格式问题</groupName>
      <ability>L2_HalfPunc</ability>
      <abilityName>全半角检查</abilityName>
      <candidateList>
        <item>：</item>
      </candidateList>
      <explain>文本全半角错误。</explain>
      <paraID>1911D7FB</paraID>
      <start>12</start>
      <end>13</end>
      <status>unmodified</status>
      <modifiedWord/>
      <trackRevisions>false</trackRevisions>
    </reviewItem>
    <reviewItem>
      <errorID>b22235f8-57b4-422f-9e46-57989e568875</errorID>
      <errorWord>(</errorWord>
      <group>L1_Format</group>
      <groupName>格式问题</groupName>
      <ability>L2_HalfPunc</ability>
      <abilityName>全半角检查</abilityName>
      <candidateList>
        <item>（</item>
      </candidateList>
      <explain>文本全半角错误。</explain>
      <paraID>2A600E6E</paraID>
      <start>22</start>
      <end>23</end>
      <status>unmodified</status>
      <modifiedWord/>
      <trackRevisions>false</trackRevisions>
    </reviewItem>
    <reviewItem>
      <errorID>76148bef-9480-48bc-a356-65cfa8eb5d32</errorID>
      <errorWord>)</errorWord>
      <group>L1_Format</group>
      <groupName>格式问题</groupName>
      <ability>L2_HalfPunc</ability>
      <abilityName>全半角检查</abilityName>
      <candidateList>
        <item>）</item>
      </candidateList>
      <explain>文本全半角错误。</explain>
      <paraID>2A600E6E</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EE7BB-72FF-4A01-AF83-D23D53CA57C7}">
  <ds:schemaRefs/>
</ds:datastoreItem>
</file>

<file path=customXml/itemProps3.xml><?xml version="1.0" encoding="utf-8"?>
<ds:datastoreItem xmlns:ds="http://schemas.openxmlformats.org/officeDocument/2006/customXml" ds:itemID="{b0834a90-2d0b-44fd-9c2c-d1f37540f424}">
  <ds:schemaRefs/>
</ds:datastoreItem>
</file>

<file path=docProps/app.xml><?xml version="1.0" encoding="utf-8"?>
<Properties xmlns="http://schemas.openxmlformats.org/officeDocument/2006/extended-properties" xmlns:vt="http://schemas.openxmlformats.org/officeDocument/2006/docPropsVTypes">
  <Template>Normal</Template>
  <Pages>19</Pages>
  <Words>3566</Words>
  <Characters>3934</Characters>
  <Lines>58</Lines>
  <Paragraphs>16</Paragraphs>
  <TotalTime>158</TotalTime>
  <ScaleCrop>false</ScaleCrop>
  <LinksUpToDate>false</LinksUpToDate>
  <CharactersWithSpaces>4145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2024-10-18T07:34:00Z</dcterms:created>
  <dc:creator>冬雨</dc:creator>
  <cp:lastModifiedBy>晓</cp:lastModifiedBy>
  <dcterms:modified xsi:type="dcterms:W3CDTF">2026-03-19T11:15:03Z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635AEF6DED9D4162A45D13E67CE2E110_13</vt:lpwstr>
  </property>
  <property fmtid="{D5CDD505-2E9C-101B-9397-08002B2CF9AE}" pid="4" name="KSOTemplateDocerSaveRecord">
    <vt:lpwstr>eyJoZGlkIjoiYTc2ZGZiNzZiNDVlOGViOWVmM2JhOTY0NGJkNjUyYzgiLCJ1c2VySWQiOiIxMTYwMzQ2OTcxIn0=</vt:lpwstr>
  </property>
</Properties>
</file>